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994" w:rsidRPr="00F608BC" w:rsidRDefault="00BF795F" w:rsidP="006014E7">
      <w:pPr>
        <w:ind w:firstLine="709"/>
        <w:jc w:val="center"/>
      </w:pPr>
      <w:bookmarkStart w:id="0" w:name="_GoBack"/>
      <w:r>
        <w:rPr>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7.5pt;margin-top:-24.2pt;width:45pt;height:64.1pt;z-index:-251658752;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489839465" r:id="rId8"/>
        </w:object>
      </w:r>
      <w:bookmarkEnd w:id="0"/>
    </w:p>
    <w:p w:rsidR="006014E7" w:rsidRDefault="006014E7" w:rsidP="00465994">
      <w:pPr>
        <w:ind w:firstLine="709"/>
        <w:rPr>
          <w:b/>
          <w:sz w:val="28"/>
          <w:szCs w:val="28"/>
        </w:rPr>
      </w:pPr>
    </w:p>
    <w:p w:rsidR="006014E7" w:rsidRDefault="006014E7" w:rsidP="00465994">
      <w:pPr>
        <w:ind w:firstLine="709"/>
        <w:rPr>
          <w:b/>
          <w:sz w:val="28"/>
          <w:szCs w:val="28"/>
        </w:rPr>
      </w:pPr>
    </w:p>
    <w:p w:rsidR="006014E7" w:rsidRPr="00C05254" w:rsidRDefault="006014E7" w:rsidP="006014E7">
      <w:pPr>
        <w:jc w:val="center"/>
        <w:rPr>
          <w:b/>
          <w:sz w:val="32"/>
          <w:szCs w:val="32"/>
        </w:rPr>
      </w:pPr>
      <w:r w:rsidRPr="00C05254">
        <w:rPr>
          <w:b/>
          <w:sz w:val="32"/>
          <w:szCs w:val="32"/>
        </w:rPr>
        <w:t>АДМИНИСТРАЦИЯ</w:t>
      </w:r>
    </w:p>
    <w:p w:rsidR="006014E7" w:rsidRPr="00C05254" w:rsidRDefault="006014E7" w:rsidP="006014E7">
      <w:pPr>
        <w:jc w:val="center"/>
        <w:rPr>
          <w:b/>
          <w:sz w:val="32"/>
          <w:szCs w:val="32"/>
        </w:rPr>
      </w:pPr>
      <w:r w:rsidRPr="00C05254">
        <w:rPr>
          <w:b/>
          <w:sz w:val="32"/>
          <w:szCs w:val="32"/>
        </w:rPr>
        <w:t>БОГУЧАРСКОГО МУНИЦИПАЛЬНОГО РАЙОНА</w:t>
      </w:r>
    </w:p>
    <w:p w:rsidR="006014E7" w:rsidRPr="00C05254" w:rsidRDefault="006014E7" w:rsidP="006014E7">
      <w:pPr>
        <w:jc w:val="center"/>
        <w:rPr>
          <w:b/>
          <w:sz w:val="16"/>
          <w:szCs w:val="16"/>
        </w:rPr>
      </w:pPr>
      <w:r w:rsidRPr="00C05254">
        <w:rPr>
          <w:b/>
          <w:sz w:val="32"/>
          <w:szCs w:val="32"/>
        </w:rPr>
        <w:t>ВОРОНЕЖСКОЙ ОБЛАСТИ</w:t>
      </w:r>
    </w:p>
    <w:p w:rsidR="006014E7" w:rsidRPr="00C05254" w:rsidRDefault="006014E7" w:rsidP="006014E7">
      <w:pPr>
        <w:pStyle w:val="ac"/>
        <w:spacing w:line="360" w:lineRule="auto"/>
        <w:ind w:right="2"/>
        <w:jc w:val="center"/>
        <w:rPr>
          <w:rFonts w:ascii="Times New Roman" w:hAnsi="Times New Roman"/>
          <w:b/>
          <w:sz w:val="32"/>
          <w:szCs w:val="32"/>
        </w:rPr>
      </w:pPr>
      <w:r w:rsidRPr="00C05254">
        <w:rPr>
          <w:rFonts w:ascii="Times New Roman" w:hAnsi="Times New Roman"/>
          <w:b/>
          <w:sz w:val="32"/>
          <w:szCs w:val="32"/>
        </w:rPr>
        <w:t>ПОСТАНОВЛЕНИЕ</w:t>
      </w:r>
    </w:p>
    <w:p w:rsidR="006014E7" w:rsidRDefault="006014E7" w:rsidP="006014E7">
      <w:pPr>
        <w:rPr>
          <w:szCs w:val="28"/>
          <w:u w:val="single"/>
        </w:rPr>
      </w:pPr>
    </w:p>
    <w:p w:rsidR="006014E7" w:rsidRPr="007716DD" w:rsidRDefault="007716DD" w:rsidP="006014E7">
      <w:pPr>
        <w:rPr>
          <w:sz w:val="28"/>
          <w:szCs w:val="28"/>
        </w:rPr>
      </w:pPr>
      <w:r w:rsidRPr="00C05254">
        <w:rPr>
          <w:sz w:val="28"/>
          <w:szCs w:val="28"/>
        </w:rPr>
        <w:t>о</w:t>
      </w:r>
      <w:r w:rsidR="006014E7" w:rsidRPr="00C05254">
        <w:rPr>
          <w:sz w:val="28"/>
          <w:szCs w:val="28"/>
        </w:rPr>
        <w:t>т</w:t>
      </w:r>
      <w:r w:rsidRPr="00C05254">
        <w:rPr>
          <w:sz w:val="28"/>
          <w:szCs w:val="28"/>
        </w:rPr>
        <w:t xml:space="preserve"> </w:t>
      </w:r>
      <w:r w:rsidR="006014E7" w:rsidRPr="00C05254">
        <w:rPr>
          <w:sz w:val="28"/>
          <w:szCs w:val="28"/>
        </w:rPr>
        <w:t xml:space="preserve"> « </w:t>
      </w:r>
      <w:r w:rsidR="00153EA5" w:rsidRPr="00C05254">
        <w:rPr>
          <w:sz w:val="28"/>
          <w:szCs w:val="28"/>
        </w:rPr>
        <w:t>30</w:t>
      </w:r>
      <w:r w:rsidR="006014E7" w:rsidRPr="00C05254">
        <w:rPr>
          <w:sz w:val="28"/>
          <w:szCs w:val="28"/>
        </w:rPr>
        <w:t xml:space="preserve">»   </w:t>
      </w:r>
      <w:r w:rsidR="00153EA5" w:rsidRPr="00C05254">
        <w:rPr>
          <w:sz w:val="28"/>
          <w:szCs w:val="28"/>
        </w:rPr>
        <w:t>марта</w:t>
      </w:r>
      <w:r w:rsidR="006014E7" w:rsidRPr="00C05254">
        <w:rPr>
          <w:sz w:val="28"/>
          <w:szCs w:val="28"/>
        </w:rPr>
        <w:t xml:space="preserve">   201</w:t>
      </w:r>
      <w:r w:rsidR="00C173E4" w:rsidRPr="00C05254">
        <w:rPr>
          <w:sz w:val="28"/>
          <w:szCs w:val="28"/>
        </w:rPr>
        <w:t>5</w:t>
      </w:r>
      <w:r w:rsidR="006014E7" w:rsidRPr="00C05254">
        <w:rPr>
          <w:sz w:val="28"/>
          <w:szCs w:val="28"/>
        </w:rPr>
        <w:t xml:space="preserve"> г.  №</w:t>
      </w:r>
      <w:r w:rsidR="00153EA5" w:rsidRPr="00C05254">
        <w:rPr>
          <w:sz w:val="28"/>
          <w:szCs w:val="28"/>
        </w:rPr>
        <w:t xml:space="preserve"> 221</w:t>
      </w:r>
      <w:r w:rsidR="006014E7" w:rsidRPr="00C05254">
        <w:rPr>
          <w:sz w:val="28"/>
          <w:szCs w:val="28"/>
        </w:rPr>
        <w:cr/>
      </w:r>
      <w:r w:rsidR="006014E7" w:rsidRPr="007716DD">
        <w:rPr>
          <w:sz w:val="28"/>
          <w:szCs w:val="28"/>
        </w:rPr>
        <w:t xml:space="preserve">                   г. Богучар                              </w:t>
      </w:r>
      <w:r w:rsidR="006014E7" w:rsidRPr="007716DD">
        <w:rPr>
          <w:sz w:val="28"/>
          <w:szCs w:val="28"/>
        </w:rPr>
        <w:cr/>
      </w:r>
    </w:p>
    <w:p w:rsidR="006014E7" w:rsidRPr="00C05254" w:rsidRDefault="00E41C0F" w:rsidP="00357B47">
      <w:pPr>
        <w:rPr>
          <w:b/>
          <w:sz w:val="28"/>
          <w:szCs w:val="28"/>
        </w:rPr>
      </w:pPr>
      <w:r w:rsidRPr="00C05254">
        <w:rPr>
          <w:b/>
          <w:sz w:val="28"/>
          <w:szCs w:val="28"/>
        </w:rPr>
        <w:t xml:space="preserve">Об утверждении Порядка </w:t>
      </w:r>
      <w:r w:rsidR="00F95078" w:rsidRPr="00C05254">
        <w:rPr>
          <w:b/>
          <w:sz w:val="28"/>
          <w:szCs w:val="28"/>
        </w:rPr>
        <w:t>организации и</w:t>
      </w:r>
      <w:r w:rsidR="006014E7" w:rsidRPr="00C05254">
        <w:rPr>
          <w:b/>
          <w:sz w:val="28"/>
          <w:szCs w:val="28"/>
        </w:rPr>
        <w:t xml:space="preserve"> </w:t>
      </w:r>
    </w:p>
    <w:p w:rsidR="006014E7" w:rsidRPr="00C05254" w:rsidRDefault="00E41C0F" w:rsidP="00357B47">
      <w:pPr>
        <w:rPr>
          <w:b/>
          <w:sz w:val="28"/>
          <w:szCs w:val="28"/>
        </w:rPr>
      </w:pPr>
      <w:r w:rsidRPr="00C05254">
        <w:rPr>
          <w:b/>
          <w:sz w:val="28"/>
          <w:szCs w:val="28"/>
        </w:rPr>
        <w:t>проведения процедуры оценки</w:t>
      </w:r>
      <w:r w:rsidR="00F76ED7" w:rsidRPr="00C05254">
        <w:rPr>
          <w:b/>
          <w:sz w:val="28"/>
          <w:szCs w:val="28"/>
        </w:rPr>
        <w:t xml:space="preserve"> </w:t>
      </w:r>
      <w:r w:rsidRPr="00C05254">
        <w:rPr>
          <w:b/>
          <w:sz w:val="28"/>
          <w:szCs w:val="28"/>
        </w:rPr>
        <w:t xml:space="preserve">регулирующего </w:t>
      </w:r>
    </w:p>
    <w:p w:rsidR="006014E7" w:rsidRPr="00C05254" w:rsidRDefault="00E41C0F" w:rsidP="00357B47">
      <w:pPr>
        <w:rPr>
          <w:b/>
          <w:sz w:val="28"/>
          <w:szCs w:val="28"/>
        </w:rPr>
      </w:pPr>
      <w:r w:rsidRPr="00C05254">
        <w:rPr>
          <w:b/>
          <w:sz w:val="28"/>
          <w:szCs w:val="28"/>
        </w:rPr>
        <w:t xml:space="preserve">воздействия </w:t>
      </w:r>
      <w:r w:rsidR="00BD5B4A" w:rsidRPr="00C05254">
        <w:rPr>
          <w:b/>
          <w:sz w:val="28"/>
          <w:szCs w:val="28"/>
        </w:rPr>
        <w:t>проектов</w:t>
      </w:r>
      <w:r w:rsidR="00F76ED7" w:rsidRPr="00C05254">
        <w:rPr>
          <w:b/>
          <w:sz w:val="28"/>
          <w:szCs w:val="28"/>
        </w:rPr>
        <w:t xml:space="preserve"> муниципальных </w:t>
      </w:r>
    </w:p>
    <w:p w:rsidR="006014E7" w:rsidRPr="00C05254" w:rsidRDefault="00BD5B4A" w:rsidP="00357B47">
      <w:pPr>
        <w:rPr>
          <w:b/>
          <w:sz w:val="28"/>
          <w:szCs w:val="28"/>
        </w:rPr>
      </w:pPr>
      <w:r w:rsidRPr="00C05254">
        <w:rPr>
          <w:b/>
          <w:sz w:val="28"/>
          <w:szCs w:val="28"/>
        </w:rPr>
        <w:t xml:space="preserve">нормативных правовых </w:t>
      </w:r>
      <w:r w:rsidR="00F76ED7" w:rsidRPr="00C05254">
        <w:rPr>
          <w:b/>
          <w:sz w:val="28"/>
          <w:szCs w:val="28"/>
        </w:rPr>
        <w:t>актов</w:t>
      </w:r>
      <w:r w:rsidR="00F859D7" w:rsidRPr="00C05254">
        <w:rPr>
          <w:b/>
          <w:sz w:val="28"/>
          <w:szCs w:val="28"/>
        </w:rPr>
        <w:t xml:space="preserve"> и экспертизы </w:t>
      </w:r>
    </w:p>
    <w:p w:rsidR="00F608BC" w:rsidRPr="00C05254" w:rsidRDefault="00F859D7" w:rsidP="00357B47">
      <w:pPr>
        <w:rPr>
          <w:b/>
          <w:sz w:val="28"/>
          <w:szCs w:val="28"/>
        </w:rPr>
      </w:pPr>
      <w:r w:rsidRPr="00C05254">
        <w:rPr>
          <w:b/>
          <w:sz w:val="28"/>
          <w:szCs w:val="28"/>
        </w:rPr>
        <w:t>муниципальных нормативных правовых актов</w:t>
      </w:r>
    </w:p>
    <w:p w:rsidR="00E609E3" w:rsidRPr="00C05254" w:rsidRDefault="00F76ED7" w:rsidP="00357B47">
      <w:pPr>
        <w:rPr>
          <w:b/>
          <w:sz w:val="28"/>
          <w:szCs w:val="28"/>
        </w:rPr>
      </w:pPr>
      <w:r w:rsidRPr="00C05254">
        <w:rPr>
          <w:b/>
          <w:sz w:val="28"/>
          <w:szCs w:val="28"/>
        </w:rPr>
        <w:t xml:space="preserve"> </w:t>
      </w:r>
      <w:r w:rsidR="00883A51" w:rsidRPr="00C05254">
        <w:rPr>
          <w:b/>
          <w:sz w:val="28"/>
          <w:szCs w:val="28"/>
        </w:rPr>
        <w:t xml:space="preserve">на </w:t>
      </w:r>
      <w:r w:rsidR="006014E7" w:rsidRPr="00C05254">
        <w:rPr>
          <w:b/>
          <w:sz w:val="28"/>
          <w:szCs w:val="28"/>
        </w:rPr>
        <w:t>территории Богучарского муниципального района</w:t>
      </w:r>
    </w:p>
    <w:p w:rsidR="00EB500E" w:rsidRPr="00C05254" w:rsidRDefault="00EB500E" w:rsidP="006014E7">
      <w:pPr>
        <w:ind w:firstLine="709"/>
        <w:rPr>
          <w:b/>
          <w:sz w:val="28"/>
          <w:szCs w:val="28"/>
        </w:rPr>
      </w:pPr>
    </w:p>
    <w:p w:rsidR="007B5E20" w:rsidRPr="00C05254" w:rsidRDefault="00A001FE" w:rsidP="00C05254">
      <w:pPr>
        <w:autoSpaceDE w:val="0"/>
        <w:autoSpaceDN w:val="0"/>
        <w:adjustRightInd w:val="0"/>
        <w:ind w:firstLine="567"/>
        <w:jc w:val="both"/>
        <w:rPr>
          <w:sz w:val="28"/>
          <w:szCs w:val="28"/>
        </w:rPr>
      </w:pPr>
      <w:r w:rsidRPr="00C05254">
        <w:rPr>
          <w:sz w:val="28"/>
          <w:szCs w:val="28"/>
        </w:rPr>
        <w:t>В целях реализации</w:t>
      </w:r>
      <w:r w:rsidR="00F95078" w:rsidRPr="00C05254">
        <w:rPr>
          <w:sz w:val="28"/>
          <w:szCs w:val="28"/>
        </w:rPr>
        <w:t xml:space="preserve"> </w:t>
      </w:r>
      <w:r w:rsidR="00511758" w:rsidRPr="00C05254">
        <w:rPr>
          <w:sz w:val="28"/>
          <w:szCs w:val="28"/>
        </w:rPr>
        <w:t>стат</w:t>
      </w:r>
      <w:r w:rsidRPr="00C05254">
        <w:rPr>
          <w:sz w:val="28"/>
          <w:szCs w:val="28"/>
        </w:rPr>
        <w:t>ей</w:t>
      </w:r>
      <w:r w:rsidR="00511758" w:rsidRPr="00C05254">
        <w:rPr>
          <w:sz w:val="28"/>
          <w:szCs w:val="28"/>
        </w:rPr>
        <w:t xml:space="preserve"> </w:t>
      </w:r>
      <w:r w:rsidR="00F95078" w:rsidRPr="00C05254">
        <w:rPr>
          <w:sz w:val="28"/>
          <w:szCs w:val="28"/>
        </w:rPr>
        <w:t>7 и 46 Федерального закона</w:t>
      </w:r>
      <w:r w:rsidR="00511758" w:rsidRPr="00C05254">
        <w:rPr>
          <w:sz w:val="28"/>
          <w:szCs w:val="28"/>
        </w:rPr>
        <w:t xml:space="preserve"> Российской Федерации от </w:t>
      </w:r>
      <w:r w:rsidR="00F95078" w:rsidRPr="00C05254">
        <w:rPr>
          <w:sz w:val="28"/>
          <w:szCs w:val="28"/>
        </w:rPr>
        <w:t>06.10.200</w:t>
      </w:r>
      <w:r w:rsidR="00511758" w:rsidRPr="00C05254">
        <w:rPr>
          <w:sz w:val="28"/>
          <w:szCs w:val="28"/>
        </w:rPr>
        <w:t>3</w:t>
      </w:r>
      <w:r w:rsidR="0057151E" w:rsidRPr="00C05254">
        <w:rPr>
          <w:sz w:val="28"/>
          <w:szCs w:val="28"/>
        </w:rPr>
        <w:t xml:space="preserve"> № </w:t>
      </w:r>
      <w:r w:rsidR="00F95078" w:rsidRPr="00C05254">
        <w:rPr>
          <w:sz w:val="28"/>
          <w:szCs w:val="28"/>
        </w:rPr>
        <w:t>131</w:t>
      </w:r>
      <w:r w:rsidR="0057151E" w:rsidRPr="00C05254">
        <w:rPr>
          <w:sz w:val="28"/>
          <w:szCs w:val="28"/>
        </w:rPr>
        <w:t xml:space="preserve">-ФЗ </w:t>
      </w:r>
      <w:r w:rsidR="00F95078" w:rsidRPr="00C05254">
        <w:rPr>
          <w:sz w:val="28"/>
          <w:szCs w:val="28"/>
        </w:rPr>
        <w:t>«Об общих принципах организации местного самоуправления в Российской Федерации</w:t>
      </w:r>
      <w:r w:rsidR="00B73236" w:rsidRPr="00C05254">
        <w:rPr>
          <w:sz w:val="28"/>
          <w:szCs w:val="28"/>
        </w:rPr>
        <w:t>»</w:t>
      </w:r>
      <w:r w:rsidR="0012622F" w:rsidRPr="00C05254">
        <w:rPr>
          <w:sz w:val="28"/>
          <w:szCs w:val="28"/>
        </w:rPr>
        <w:t xml:space="preserve">, в соответствии с </w:t>
      </w:r>
      <w:r w:rsidR="00FF120A" w:rsidRPr="00C05254">
        <w:rPr>
          <w:sz w:val="28"/>
          <w:szCs w:val="28"/>
        </w:rPr>
        <w:t>Законом Воронежской области от 31.07.2014 № 112-ОЗ «Об оценке регулирующего воздействия проектов муниципальных нормативных правовых актов и экспертизе муниципальных нормативных правовых актов в Воронежской области»</w:t>
      </w:r>
      <w:r w:rsidR="00535DE2" w:rsidRPr="00C05254">
        <w:rPr>
          <w:sz w:val="28"/>
          <w:szCs w:val="28"/>
        </w:rPr>
        <w:t xml:space="preserve"> </w:t>
      </w:r>
      <w:r w:rsidR="00357B47" w:rsidRPr="00C05254">
        <w:rPr>
          <w:sz w:val="28"/>
          <w:szCs w:val="28"/>
        </w:rPr>
        <w:t xml:space="preserve">администрации Богучарского муниципального района Воронежской области </w:t>
      </w:r>
      <w:r w:rsidR="00357B47" w:rsidRPr="00C05254">
        <w:rPr>
          <w:b/>
          <w:sz w:val="28"/>
          <w:szCs w:val="28"/>
        </w:rPr>
        <w:t>постановляет</w:t>
      </w:r>
      <w:r w:rsidR="00357B47" w:rsidRPr="00C05254">
        <w:rPr>
          <w:sz w:val="28"/>
          <w:szCs w:val="28"/>
        </w:rPr>
        <w:t>:</w:t>
      </w:r>
    </w:p>
    <w:p w:rsidR="00E41C0F" w:rsidRPr="00C05254" w:rsidRDefault="00E41C0F" w:rsidP="00C05254">
      <w:pPr>
        <w:ind w:firstLine="567"/>
        <w:jc w:val="both"/>
        <w:rPr>
          <w:sz w:val="28"/>
          <w:szCs w:val="28"/>
        </w:rPr>
      </w:pPr>
      <w:bookmarkStart w:id="1" w:name="sub_1"/>
      <w:r w:rsidRPr="00C05254">
        <w:rPr>
          <w:sz w:val="28"/>
          <w:szCs w:val="28"/>
        </w:rPr>
        <w:t xml:space="preserve">1. Утвердить прилагаемый </w:t>
      </w:r>
      <w:hyperlink w:anchor="sub_124" w:history="1">
        <w:r w:rsidRPr="00C05254">
          <w:rPr>
            <w:rStyle w:val="a4"/>
            <w:color w:val="auto"/>
            <w:sz w:val="28"/>
            <w:szCs w:val="28"/>
          </w:rPr>
          <w:t>Порядок</w:t>
        </w:r>
      </w:hyperlink>
      <w:r w:rsidRPr="00C05254">
        <w:rPr>
          <w:sz w:val="28"/>
          <w:szCs w:val="28"/>
        </w:rPr>
        <w:t xml:space="preserve"> </w:t>
      </w:r>
      <w:r w:rsidR="00FB2830" w:rsidRPr="00C05254">
        <w:rPr>
          <w:sz w:val="28"/>
          <w:szCs w:val="28"/>
        </w:rPr>
        <w:t xml:space="preserve">организации и </w:t>
      </w:r>
      <w:r w:rsidRPr="00C05254">
        <w:rPr>
          <w:sz w:val="28"/>
          <w:szCs w:val="28"/>
        </w:rPr>
        <w:t xml:space="preserve">проведения процедуры оценки регулирующего воздействия </w:t>
      </w:r>
      <w:r w:rsidR="0057151E" w:rsidRPr="00C05254">
        <w:rPr>
          <w:sz w:val="28"/>
          <w:szCs w:val="28"/>
        </w:rPr>
        <w:t>проектов муниципальных нормативных правовых актов и экспертизы муниципальных нормативных правовых акто</w:t>
      </w:r>
      <w:r w:rsidR="00FB2830" w:rsidRPr="00C05254">
        <w:rPr>
          <w:sz w:val="28"/>
          <w:szCs w:val="28"/>
        </w:rPr>
        <w:t>в.</w:t>
      </w:r>
    </w:p>
    <w:bookmarkEnd w:id="1"/>
    <w:p w:rsidR="00EE206F" w:rsidRPr="00C05254" w:rsidRDefault="00883A51" w:rsidP="00C05254">
      <w:pPr>
        <w:widowControl w:val="0"/>
        <w:autoSpaceDE w:val="0"/>
        <w:autoSpaceDN w:val="0"/>
        <w:adjustRightInd w:val="0"/>
        <w:ind w:firstLine="567"/>
        <w:jc w:val="both"/>
        <w:rPr>
          <w:sz w:val="28"/>
          <w:szCs w:val="28"/>
        </w:rPr>
      </w:pPr>
      <w:r w:rsidRPr="00C05254">
        <w:rPr>
          <w:sz w:val="28"/>
          <w:szCs w:val="28"/>
        </w:rPr>
        <w:t xml:space="preserve">2. </w:t>
      </w:r>
      <w:r w:rsidR="00EE206F" w:rsidRPr="00C05254">
        <w:rPr>
          <w:sz w:val="28"/>
          <w:szCs w:val="28"/>
        </w:rPr>
        <w:t xml:space="preserve">Установить, что </w:t>
      </w:r>
      <w:r w:rsidR="006014E7" w:rsidRPr="00C05254">
        <w:rPr>
          <w:sz w:val="28"/>
          <w:szCs w:val="28"/>
        </w:rPr>
        <w:t>экономический отдел администрации муниципального района</w:t>
      </w:r>
      <w:r w:rsidR="00AC2B9E" w:rsidRPr="00C05254">
        <w:rPr>
          <w:sz w:val="28"/>
          <w:szCs w:val="28"/>
        </w:rPr>
        <w:t xml:space="preserve"> </w:t>
      </w:r>
      <w:r w:rsidR="00357B47" w:rsidRPr="00C05254">
        <w:rPr>
          <w:sz w:val="28"/>
          <w:szCs w:val="28"/>
        </w:rPr>
        <w:t xml:space="preserve">(Ханюкова М.В.) </w:t>
      </w:r>
      <w:r w:rsidR="00EE206F" w:rsidRPr="00C05254">
        <w:rPr>
          <w:sz w:val="28"/>
          <w:szCs w:val="28"/>
        </w:rPr>
        <w:t xml:space="preserve">является </w:t>
      </w:r>
      <w:r w:rsidR="00AC2B9E" w:rsidRPr="00C05254">
        <w:rPr>
          <w:sz w:val="28"/>
          <w:szCs w:val="28"/>
        </w:rPr>
        <w:t>уполномоченным</w:t>
      </w:r>
      <w:r w:rsidR="00FB2830" w:rsidRPr="00C05254">
        <w:rPr>
          <w:sz w:val="28"/>
          <w:szCs w:val="28"/>
        </w:rPr>
        <w:t xml:space="preserve"> органом</w:t>
      </w:r>
      <w:r w:rsidR="00AC2B9E" w:rsidRPr="00C05254">
        <w:rPr>
          <w:sz w:val="28"/>
          <w:szCs w:val="28"/>
        </w:rPr>
        <w:t xml:space="preserve"> </w:t>
      </w:r>
      <w:r w:rsidR="00FB2830" w:rsidRPr="00C05254">
        <w:rPr>
          <w:sz w:val="28"/>
          <w:szCs w:val="28"/>
        </w:rPr>
        <w:t>в области</w:t>
      </w:r>
      <w:r w:rsidR="00EE206F" w:rsidRPr="00C05254">
        <w:rPr>
          <w:sz w:val="28"/>
          <w:szCs w:val="28"/>
        </w:rPr>
        <w:t xml:space="preserve"> </w:t>
      </w:r>
      <w:r w:rsidR="004B45DB" w:rsidRPr="00C05254">
        <w:rPr>
          <w:sz w:val="28"/>
          <w:szCs w:val="28"/>
        </w:rPr>
        <w:t>проведени</w:t>
      </w:r>
      <w:r w:rsidR="00FB2830" w:rsidRPr="00C05254">
        <w:rPr>
          <w:sz w:val="28"/>
          <w:szCs w:val="28"/>
        </w:rPr>
        <w:t>я</w:t>
      </w:r>
      <w:r w:rsidR="004B45DB" w:rsidRPr="00C05254">
        <w:rPr>
          <w:sz w:val="28"/>
          <w:szCs w:val="28"/>
        </w:rPr>
        <w:t xml:space="preserve"> оценки регулирующего воздействия проектов муниципаль</w:t>
      </w:r>
      <w:r w:rsidR="00FB2830" w:rsidRPr="00C05254">
        <w:rPr>
          <w:sz w:val="28"/>
          <w:szCs w:val="28"/>
        </w:rPr>
        <w:t xml:space="preserve">ных нормативных правовых актов, </w:t>
      </w:r>
      <w:r w:rsidR="004B45DB" w:rsidRPr="00C05254">
        <w:rPr>
          <w:sz w:val="28"/>
          <w:szCs w:val="28"/>
        </w:rPr>
        <w:t xml:space="preserve"> экспертизы муниципал</w:t>
      </w:r>
      <w:r w:rsidR="00FB2830" w:rsidRPr="00C05254">
        <w:rPr>
          <w:sz w:val="28"/>
          <w:szCs w:val="28"/>
        </w:rPr>
        <w:t>ьных нормативных правовых актов и выполняет функции нормативно-правового, информационного и методического обеспечения оценки регулирующего воздействия и процедуры экспертизы.</w:t>
      </w:r>
      <w:r w:rsidR="004B45DB" w:rsidRPr="00C05254">
        <w:rPr>
          <w:sz w:val="28"/>
          <w:szCs w:val="28"/>
        </w:rPr>
        <w:t xml:space="preserve"> </w:t>
      </w:r>
    </w:p>
    <w:p w:rsidR="00DA06D0" w:rsidRPr="00C05254" w:rsidRDefault="00DA06D0" w:rsidP="00C05254">
      <w:pPr>
        <w:widowControl w:val="0"/>
        <w:autoSpaceDE w:val="0"/>
        <w:autoSpaceDN w:val="0"/>
        <w:adjustRightInd w:val="0"/>
        <w:ind w:firstLine="567"/>
        <w:jc w:val="both"/>
        <w:rPr>
          <w:sz w:val="28"/>
          <w:szCs w:val="28"/>
        </w:rPr>
      </w:pPr>
      <w:r w:rsidRPr="00C05254">
        <w:rPr>
          <w:sz w:val="28"/>
          <w:szCs w:val="28"/>
        </w:rPr>
        <w:t>3. Данное постановление вступает в силу с 01.01.2016.</w:t>
      </w:r>
    </w:p>
    <w:p w:rsidR="007B5E20" w:rsidRPr="00C05254" w:rsidRDefault="00DA06D0" w:rsidP="00C05254">
      <w:pPr>
        <w:autoSpaceDE w:val="0"/>
        <w:autoSpaceDN w:val="0"/>
        <w:adjustRightInd w:val="0"/>
        <w:ind w:firstLine="567"/>
        <w:jc w:val="both"/>
        <w:rPr>
          <w:sz w:val="28"/>
          <w:szCs w:val="28"/>
        </w:rPr>
      </w:pPr>
      <w:r w:rsidRPr="00C05254">
        <w:rPr>
          <w:sz w:val="28"/>
          <w:szCs w:val="28"/>
        </w:rPr>
        <w:t>4</w:t>
      </w:r>
      <w:r w:rsidR="007B5E20" w:rsidRPr="00C05254">
        <w:rPr>
          <w:sz w:val="28"/>
          <w:szCs w:val="28"/>
        </w:rPr>
        <w:t>. Контроль за исполнением настоя</w:t>
      </w:r>
      <w:r w:rsidR="006014E7" w:rsidRPr="00C05254">
        <w:rPr>
          <w:sz w:val="28"/>
          <w:szCs w:val="28"/>
        </w:rPr>
        <w:t>щего постановления оставляю за собой.</w:t>
      </w:r>
    </w:p>
    <w:p w:rsidR="007B5E20" w:rsidRPr="00C05254" w:rsidRDefault="007B5E20" w:rsidP="00C05254">
      <w:pPr>
        <w:autoSpaceDE w:val="0"/>
        <w:autoSpaceDN w:val="0"/>
        <w:adjustRightInd w:val="0"/>
        <w:ind w:firstLine="567"/>
        <w:rPr>
          <w:sz w:val="28"/>
          <w:szCs w:val="28"/>
        </w:rPr>
      </w:pPr>
    </w:p>
    <w:p w:rsidR="006014E7" w:rsidRPr="00C05254" w:rsidRDefault="006014E7" w:rsidP="00C05254">
      <w:pPr>
        <w:autoSpaceDE w:val="0"/>
        <w:autoSpaceDN w:val="0"/>
        <w:adjustRightInd w:val="0"/>
        <w:ind w:firstLine="709"/>
        <w:rPr>
          <w:sz w:val="28"/>
          <w:szCs w:val="28"/>
        </w:rPr>
      </w:pPr>
    </w:p>
    <w:p w:rsidR="00D3315D" w:rsidRPr="00C05254" w:rsidRDefault="00554447" w:rsidP="00C05254">
      <w:pPr>
        <w:jc w:val="both"/>
        <w:rPr>
          <w:sz w:val="28"/>
          <w:szCs w:val="28"/>
        </w:rPr>
      </w:pPr>
      <w:r w:rsidRPr="00C05254">
        <w:rPr>
          <w:sz w:val="28"/>
          <w:szCs w:val="28"/>
        </w:rPr>
        <w:t>Глава</w:t>
      </w:r>
      <w:r w:rsidR="006014E7" w:rsidRPr="00C05254">
        <w:rPr>
          <w:sz w:val="28"/>
          <w:szCs w:val="28"/>
        </w:rPr>
        <w:t xml:space="preserve"> администрации</w:t>
      </w:r>
    </w:p>
    <w:p w:rsidR="006014E7" w:rsidRPr="00C05254" w:rsidRDefault="006014E7" w:rsidP="00C05254">
      <w:pPr>
        <w:jc w:val="both"/>
        <w:rPr>
          <w:sz w:val="28"/>
          <w:szCs w:val="28"/>
        </w:rPr>
      </w:pPr>
      <w:r w:rsidRPr="00C05254">
        <w:rPr>
          <w:sz w:val="28"/>
          <w:szCs w:val="28"/>
        </w:rPr>
        <w:t xml:space="preserve">Богучарского </w:t>
      </w:r>
      <w:r w:rsidR="00C05254">
        <w:rPr>
          <w:sz w:val="28"/>
          <w:szCs w:val="28"/>
        </w:rPr>
        <w:t>муниципального района</w:t>
      </w:r>
      <w:r w:rsidRPr="00C05254">
        <w:rPr>
          <w:sz w:val="28"/>
          <w:szCs w:val="28"/>
        </w:rPr>
        <w:t xml:space="preserve">                                                 В.В.</w:t>
      </w:r>
      <w:r w:rsidR="00C05254">
        <w:rPr>
          <w:sz w:val="28"/>
          <w:szCs w:val="28"/>
        </w:rPr>
        <w:t xml:space="preserve"> </w:t>
      </w:r>
      <w:r w:rsidRPr="00C05254">
        <w:rPr>
          <w:sz w:val="28"/>
          <w:szCs w:val="28"/>
        </w:rPr>
        <w:t>Кузнецов</w:t>
      </w:r>
    </w:p>
    <w:p w:rsidR="006014E7" w:rsidRPr="00C05254" w:rsidRDefault="006014E7" w:rsidP="00C05254">
      <w:pPr>
        <w:pStyle w:val="a5"/>
        <w:jc w:val="center"/>
        <w:rPr>
          <w:rFonts w:ascii="Times New Roman" w:hAnsi="Times New Roman" w:cs="Times New Roman"/>
          <w:b/>
        </w:rPr>
      </w:pPr>
    </w:p>
    <w:p w:rsidR="006014E7" w:rsidRPr="00C05254" w:rsidRDefault="006014E7" w:rsidP="00C05254">
      <w:pPr>
        <w:pStyle w:val="a5"/>
        <w:jc w:val="center"/>
        <w:rPr>
          <w:rFonts w:ascii="Times New Roman" w:hAnsi="Times New Roman" w:cs="Times New Roman"/>
          <w:b/>
        </w:rPr>
      </w:pPr>
    </w:p>
    <w:p w:rsidR="006014E7" w:rsidRPr="00C05254" w:rsidRDefault="006014E7" w:rsidP="00C05254">
      <w:pPr>
        <w:pStyle w:val="a5"/>
        <w:jc w:val="center"/>
        <w:rPr>
          <w:rFonts w:ascii="Times New Roman" w:hAnsi="Times New Roman" w:cs="Times New Roman"/>
          <w:b/>
        </w:rPr>
      </w:pPr>
    </w:p>
    <w:p w:rsidR="006014E7" w:rsidRDefault="006014E7" w:rsidP="00B515DA">
      <w:pPr>
        <w:pStyle w:val="a5"/>
        <w:jc w:val="center"/>
        <w:rPr>
          <w:rFonts w:ascii="Times New Roman" w:hAnsi="Times New Roman" w:cs="Times New Roman"/>
          <w:b/>
        </w:rPr>
      </w:pPr>
    </w:p>
    <w:p w:rsidR="008A6D4A" w:rsidRDefault="008A6D4A" w:rsidP="00B601AF">
      <w:pPr>
        <w:pStyle w:val="a5"/>
        <w:jc w:val="right"/>
        <w:rPr>
          <w:rFonts w:ascii="Times New Roman" w:hAnsi="Times New Roman" w:cs="Times New Roman"/>
        </w:rPr>
      </w:pPr>
    </w:p>
    <w:p w:rsidR="008A6D4A" w:rsidRDefault="008A6D4A" w:rsidP="00B601AF">
      <w:pPr>
        <w:pStyle w:val="a5"/>
        <w:jc w:val="right"/>
        <w:rPr>
          <w:rFonts w:ascii="Times New Roman" w:hAnsi="Times New Roman" w:cs="Times New Roman"/>
        </w:rPr>
      </w:pPr>
      <w:r>
        <w:rPr>
          <w:rFonts w:ascii="Times New Roman" w:hAnsi="Times New Roman" w:cs="Times New Roman"/>
        </w:rPr>
        <w:lastRenderedPageBreak/>
        <w:t>Приложение</w:t>
      </w:r>
    </w:p>
    <w:p w:rsidR="008A6D4A" w:rsidRDefault="008A6D4A" w:rsidP="00B601AF">
      <w:pPr>
        <w:pStyle w:val="a5"/>
        <w:jc w:val="right"/>
        <w:rPr>
          <w:rFonts w:ascii="Times New Roman" w:hAnsi="Times New Roman" w:cs="Times New Roman"/>
        </w:rPr>
      </w:pPr>
      <w:r>
        <w:rPr>
          <w:rFonts w:ascii="Times New Roman" w:hAnsi="Times New Roman" w:cs="Times New Roman"/>
        </w:rPr>
        <w:t>к</w:t>
      </w:r>
      <w:r w:rsidR="00B601AF" w:rsidRPr="008A6D4A">
        <w:rPr>
          <w:rFonts w:ascii="Times New Roman" w:hAnsi="Times New Roman" w:cs="Times New Roman"/>
        </w:rPr>
        <w:t xml:space="preserve"> постановлени</w:t>
      </w:r>
      <w:r>
        <w:rPr>
          <w:rFonts w:ascii="Times New Roman" w:hAnsi="Times New Roman" w:cs="Times New Roman"/>
        </w:rPr>
        <w:t xml:space="preserve">ю </w:t>
      </w:r>
      <w:r w:rsidR="00B601AF" w:rsidRPr="008A6D4A">
        <w:rPr>
          <w:rFonts w:ascii="Times New Roman" w:hAnsi="Times New Roman" w:cs="Times New Roman"/>
        </w:rPr>
        <w:t>администрации</w:t>
      </w:r>
    </w:p>
    <w:p w:rsidR="008A6D4A" w:rsidRDefault="00B601AF" w:rsidP="00B601AF">
      <w:pPr>
        <w:pStyle w:val="a5"/>
        <w:jc w:val="right"/>
        <w:rPr>
          <w:rFonts w:ascii="Times New Roman" w:hAnsi="Times New Roman" w:cs="Times New Roman"/>
        </w:rPr>
      </w:pPr>
      <w:r w:rsidRPr="008A6D4A">
        <w:rPr>
          <w:rFonts w:ascii="Times New Roman" w:hAnsi="Times New Roman" w:cs="Times New Roman"/>
        </w:rPr>
        <w:t xml:space="preserve"> </w:t>
      </w:r>
      <w:r w:rsidR="00913765" w:rsidRPr="008A6D4A">
        <w:rPr>
          <w:rFonts w:ascii="Times New Roman" w:hAnsi="Times New Roman" w:cs="Times New Roman"/>
        </w:rPr>
        <w:t xml:space="preserve">Богучарского </w:t>
      </w:r>
      <w:r w:rsidRPr="008A6D4A">
        <w:rPr>
          <w:rFonts w:ascii="Times New Roman" w:hAnsi="Times New Roman" w:cs="Times New Roman"/>
        </w:rPr>
        <w:t xml:space="preserve">муниципального района  </w:t>
      </w:r>
    </w:p>
    <w:p w:rsidR="006014E7" w:rsidRPr="008A6D4A" w:rsidRDefault="00B601AF" w:rsidP="00B601AF">
      <w:pPr>
        <w:pStyle w:val="a5"/>
        <w:jc w:val="right"/>
        <w:rPr>
          <w:rFonts w:ascii="Times New Roman" w:hAnsi="Times New Roman" w:cs="Times New Roman"/>
        </w:rPr>
      </w:pPr>
      <w:r w:rsidRPr="008A6D4A">
        <w:rPr>
          <w:rFonts w:ascii="Times New Roman" w:hAnsi="Times New Roman" w:cs="Times New Roman"/>
        </w:rPr>
        <w:t>от</w:t>
      </w:r>
      <w:r w:rsidR="00913765" w:rsidRPr="008A6D4A">
        <w:rPr>
          <w:rFonts w:ascii="Times New Roman" w:hAnsi="Times New Roman" w:cs="Times New Roman"/>
        </w:rPr>
        <w:t xml:space="preserve"> </w:t>
      </w:r>
      <w:r w:rsidRPr="008A6D4A">
        <w:rPr>
          <w:rFonts w:ascii="Times New Roman" w:hAnsi="Times New Roman" w:cs="Times New Roman"/>
        </w:rPr>
        <w:t xml:space="preserve"> </w:t>
      </w:r>
      <w:r w:rsidR="00D95640" w:rsidRPr="008A6D4A">
        <w:rPr>
          <w:rFonts w:ascii="Times New Roman" w:hAnsi="Times New Roman" w:cs="Times New Roman"/>
        </w:rPr>
        <w:t>30</w:t>
      </w:r>
      <w:r w:rsidR="008A6D4A">
        <w:rPr>
          <w:rFonts w:ascii="Times New Roman" w:hAnsi="Times New Roman" w:cs="Times New Roman"/>
        </w:rPr>
        <w:t>.03.</w:t>
      </w:r>
      <w:r w:rsidR="00BE24E5" w:rsidRPr="008A6D4A">
        <w:rPr>
          <w:rFonts w:ascii="Times New Roman" w:hAnsi="Times New Roman" w:cs="Times New Roman"/>
        </w:rPr>
        <w:t xml:space="preserve">2015 </w:t>
      </w:r>
      <w:r w:rsidRPr="008A6D4A">
        <w:rPr>
          <w:rFonts w:ascii="Times New Roman" w:hAnsi="Times New Roman" w:cs="Times New Roman"/>
        </w:rPr>
        <w:t>№</w:t>
      </w:r>
      <w:r w:rsidR="00D95640" w:rsidRPr="008A6D4A">
        <w:rPr>
          <w:rFonts w:ascii="Times New Roman" w:hAnsi="Times New Roman" w:cs="Times New Roman"/>
        </w:rPr>
        <w:t xml:space="preserve"> 221</w:t>
      </w:r>
    </w:p>
    <w:p w:rsidR="00B515DA" w:rsidRPr="00F608BC" w:rsidRDefault="00B515DA" w:rsidP="008A6D4A">
      <w:pPr>
        <w:pStyle w:val="a5"/>
        <w:jc w:val="center"/>
        <w:rPr>
          <w:rFonts w:ascii="Times New Roman" w:hAnsi="Times New Roman" w:cs="Times New Roman"/>
          <w:b/>
        </w:rPr>
      </w:pPr>
      <w:r w:rsidRPr="008A6D4A">
        <w:rPr>
          <w:rFonts w:ascii="Times New Roman" w:hAnsi="Times New Roman" w:cs="Times New Roman"/>
          <w:b/>
        </w:rPr>
        <w:t xml:space="preserve">Порядок </w:t>
      </w:r>
      <w:r w:rsidRPr="008A6D4A">
        <w:rPr>
          <w:rFonts w:ascii="Times New Roman" w:hAnsi="Times New Roman" w:cs="Times New Roman"/>
          <w:b/>
        </w:rPr>
        <w:br/>
      </w:r>
      <w:r w:rsidR="00883A51" w:rsidRPr="00F608BC">
        <w:rPr>
          <w:rFonts w:ascii="Times New Roman" w:hAnsi="Times New Roman" w:cs="Times New Roman"/>
          <w:b/>
        </w:rPr>
        <w:t xml:space="preserve">организации и </w:t>
      </w:r>
      <w:r w:rsidRPr="00F608BC">
        <w:rPr>
          <w:rFonts w:ascii="Times New Roman" w:hAnsi="Times New Roman" w:cs="Times New Roman"/>
          <w:b/>
        </w:rPr>
        <w:t>проведения процедуры оценки регулирующего воздействия проектов муниципальных нормативных правовых актов и экспертизы муниципальных нормативных правовых актов</w:t>
      </w:r>
    </w:p>
    <w:p w:rsidR="008A6D4A" w:rsidRDefault="008A6D4A" w:rsidP="008A6D4A">
      <w:pPr>
        <w:pStyle w:val="1"/>
        <w:spacing w:before="0" w:after="0"/>
        <w:rPr>
          <w:rFonts w:ascii="Times New Roman" w:hAnsi="Times New Roman" w:cs="Times New Roman"/>
          <w:color w:val="auto"/>
        </w:rPr>
      </w:pPr>
      <w:bookmarkStart w:id="2" w:name="sub_14"/>
    </w:p>
    <w:p w:rsidR="000F5016" w:rsidRPr="00F608BC" w:rsidRDefault="000F5016" w:rsidP="008A6D4A">
      <w:pPr>
        <w:pStyle w:val="1"/>
        <w:spacing w:before="0" w:after="0"/>
        <w:rPr>
          <w:rFonts w:ascii="Times New Roman" w:hAnsi="Times New Roman" w:cs="Times New Roman"/>
          <w:color w:val="auto"/>
        </w:rPr>
      </w:pPr>
      <w:r w:rsidRPr="00F608BC">
        <w:rPr>
          <w:rFonts w:ascii="Times New Roman" w:hAnsi="Times New Roman" w:cs="Times New Roman"/>
          <w:color w:val="auto"/>
        </w:rPr>
        <w:t>1. Общие положения</w:t>
      </w:r>
    </w:p>
    <w:p w:rsidR="00FA4B39" w:rsidRPr="00F608BC" w:rsidRDefault="000F5016" w:rsidP="008A6D4A">
      <w:pPr>
        <w:widowControl w:val="0"/>
        <w:autoSpaceDE w:val="0"/>
        <w:autoSpaceDN w:val="0"/>
        <w:adjustRightInd w:val="0"/>
        <w:ind w:firstLine="567"/>
        <w:jc w:val="both"/>
      </w:pPr>
      <w:bookmarkStart w:id="3" w:name="sub_8"/>
      <w:bookmarkEnd w:id="2"/>
      <w:r w:rsidRPr="00F608BC">
        <w:t>1.</w:t>
      </w:r>
      <w:r w:rsidR="00883A51" w:rsidRPr="00F608BC">
        <w:t xml:space="preserve">1. </w:t>
      </w:r>
      <w:bookmarkStart w:id="4" w:name="sub_9"/>
      <w:bookmarkEnd w:id="3"/>
      <w:r w:rsidR="00534C27" w:rsidRPr="00F608BC">
        <w:t>Настоящим Порядком определяются процедуры по</w:t>
      </w:r>
      <w:r w:rsidR="00FA4B39" w:rsidRPr="00F608BC">
        <w:t xml:space="preserve"> организации и проведению оценки регулирующего воздействия проекта муниципального нормативного правового акта и экспертизы вступившего в силу муниципального нормативного правового акта.</w:t>
      </w:r>
    </w:p>
    <w:p w:rsidR="00E56399" w:rsidRPr="00F608BC" w:rsidRDefault="000F5016" w:rsidP="008A6D4A">
      <w:pPr>
        <w:widowControl w:val="0"/>
        <w:autoSpaceDE w:val="0"/>
        <w:autoSpaceDN w:val="0"/>
        <w:adjustRightInd w:val="0"/>
        <w:ind w:firstLine="567"/>
        <w:jc w:val="both"/>
      </w:pPr>
      <w:r w:rsidRPr="00F608BC">
        <w:t xml:space="preserve">1.2. </w:t>
      </w:r>
      <w:r w:rsidR="00534C27" w:rsidRPr="00F608BC">
        <w:t>Процедура оценки регулирующего возд</w:t>
      </w:r>
      <w:r w:rsidR="00687AC2" w:rsidRPr="00F608BC">
        <w:t xml:space="preserve">ействия (далее - процедура ОРВ) </w:t>
      </w:r>
      <w:r w:rsidR="00534C27" w:rsidRPr="00F608BC">
        <w:t xml:space="preserve">проектов </w:t>
      </w:r>
      <w:r w:rsidR="00687AC2" w:rsidRPr="00F608BC">
        <w:t xml:space="preserve">муниципальных </w:t>
      </w:r>
      <w:r w:rsidR="00534C27" w:rsidRPr="00F608BC">
        <w:t>нормативных правовых актов</w:t>
      </w:r>
      <w:r w:rsidR="0016542C" w:rsidRPr="00F608BC">
        <w:t xml:space="preserve"> </w:t>
      </w:r>
      <w:r w:rsidR="00534C27" w:rsidRPr="00F608BC">
        <w:t>осуществляется</w:t>
      </w:r>
      <w:r w:rsidR="00E56399" w:rsidRPr="00F608BC">
        <w:t xml:space="preserve"> в целях выявления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инвестиционной деятельности и местных бюджетов.</w:t>
      </w:r>
    </w:p>
    <w:p w:rsidR="00E56399" w:rsidRPr="00F608BC" w:rsidRDefault="0016542C" w:rsidP="008A6D4A">
      <w:pPr>
        <w:widowControl w:val="0"/>
        <w:autoSpaceDE w:val="0"/>
        <w:autoSpaceDN w:val="0"/>
        <w:adjustRightInd w:val="0"/>
        <w:ind w:firstLine="567"/>
        <w:jc w:val="both"/>
      </w:pPr>
      <w:r w:rsidRPr="00F608BC">
        <w:t xml:space="preserve">Оценка регулирующего воздействия </w:t>
      </w:r>
      <w:r w:rsidR="00E56399" w:rsidRPr="00F608BC">
        <w:t xml:space="preserve">проводится в целях учета регулирующим органом выводов, содержащихся в заключении об оценке регулирующего воздействия, а также информированности нормотворческого органа о возможных последствиях принятия муниципального нормативного правового акта, в отношении которого проведена процедура </w:t>
      </w:r>
      <w:r w:rsidR="00E06FD4" w:rsidRPr="00F608BC">
        <w:t>ОРВ</w:t>
      </w:r>
      <w:r w:rsidR="00E56399" w:rsidRPr="00F608BC">
        <w:t>.</w:t>
      </w:r>
    </w:p>
    <w:p w:rsidR="00096011" w:rsidRPr="00F608BC" w:rsidRDefault="00096011" w:rsidP="008A6D4A">
      <w:pPr>
        <w:widowControl w:val="0"/>
        <w:autoSpaceDE w:val="0"/>
        <w:autoSpaceDN w:val="0"/>
        <w:adjustRightInd w:val="0"/>
        <w:ind w:firstLine="567"/>
        <w:jc w:val="both"/>
      </w:pPr>
      <w:r w:rsidRPr="00F608BC">
        <w:t>1.3. Выбор наилучшего варианта предлагаемого правового регулирования основывается на оценке и сопоставлении качественных и количественных параметров положительных и (или) отрицательных последствий введения каждого из возможных способов правового регулирования в сравнении с существующим к моменту проведения процедуры ОРВ правовым регулированием соответствующей сферы общественных отношений.</w:t>
      </w:r>
    </w:p>
    <w:p w:rsidR="00096011" w:rsidRPr="00F608BC" w:rsidRDefault="000F5016" w:rsidP="008A6D4A">
      <w:pPr>
        <w:widowControl w:val="0"/>
        <w:autoSpaceDE w:val="0"/>
        <w:autoSpaceDN w:val="0"/>
        <w:adjustRightInd w:val="0"/>
        <w:ind w:firstLine="567"/>
        <w:jc w:val="both"/>
      </w:pPr>
      <w:bookmarkStart w:id="5" w:name="sub_11"/>
      <w:bookmarkEnd w:id="4"/>
      <w:r w:rsidRPr="00F608BC">
        <w:t xml:space="preserve">1.4. </w:t>
      </w:r>
      <w:r w:rsidR="00096011" w:rsidRPr="00F608BC">
        <w:t>В ходе проведения процедуры ОРВ и представления ее результатов обеспечивается право заинтересованных лиц на беспрепятственный доступ к объективной информации о существующей проблеме и возможных способах ее решения, в том числе путем введения предлагаемого правового регулирования.</w:t>
      </w:r>
    </w:p>
    <w:p w:rsidR="00E6537B" w:rsidRPr="00F608BC" w:rsidRDefault="000F5016" w:rsidP="008A6D4A">
      <w:pPr>
        <w:ind w:firstLine="567"/>
        <w:jc w:val="both"/>
      </w:pPr>
      <w:r w:rsidRPr="00F608BC">
        <w:t xml:space="preserve">1.5. </w:t>
      </w:r>
      <w:r w:rsidR="00096011" w:rsidRPr="00F608BC">
        <w:t>Процедуре ОРВ подлежат проекты муниципальных нормативных правовых актов, затрагивающие вопросы осуществления предпринимательской и инвестиционной деятельности</w:t>
      </w:r>
      <w:r w:rsidR="006A3030" w:rsidRPr="00F608BC">
        <w:t xml:space="preserve"> (далее – проекты муниципальных НПА).</w:t>
      </w:r>
    </w:p>
    <w:p w:rsidR="00C90AC4" w:rsidRPr="00F608BC" w:rsidRDefault="00C90AC4" w:rsidP="008A6D4A">
      <w:pPr>
        <w:widowControl w:val="0"/>
        <w:autoSpaceDE w:val="0"/>
        <w:autoSpaceDN w:val="0"/>
        <w:adjustRightInd w:val="0"/>
        <w:ind w:firstLine="567"/>
        <w:jc w:val="both"/>
      </w:pPr>
      <w:r w:rsidRPr="00F608BC">
        <w:t xml:space="preserve">Процедуре ОРВ не подлежат проекты муниципальных </w:t>
      </w:r>
      <w:r w:rsidR="006A3030" w:rsidRPr="00F608BC">
        <w:t>НПА</w:t>
      </w:r>
      <w:r w:rsidRPr="00F608BC">
        <w:t>:</w:t>
      </w:r>
    </w:p>
    <w:p w:rsidR="00C90AC4" w:rsidRDefault="002645A7" w:rsidP="008A6D4A">
      <w:pPr>
        <w:widowControl w:val="0"/>
        <w:autoSpaceDE w:val="0"/>
        <w:autoSpaceDN w:val="0"/>
        <w:adjustRightInd w:val="0"/>
        <w:ind w:firstLine="567"/>
        <w:jc w:val="both"/>
      </w:pPr>
      <w:r w:rsidRPr="00F608BC">
        <w:t xml:space="preserve">- </w:t>
      </w:r>
      <w:r w:rsidR="00C90AC4" w:rsidRPr="00F608BC">
        <w:t>содержащие сведения, составляющие государственную тайну, или сведения конфиденциального характера;</w:t>
      </w:r>
    </w:p>
    <w:p w:rsidR="004669BA" w:rsidRPr="006B6D31" w:rsidRDefault="004669BA" w:rsidP="008A6D4A">
      <w:pPr>
        <w:widowControl w:val="0"/>
        <w:autoSpaceDE w:val="0"/>
        <w:autoSpaceDN w:val="0"/>
        <w:adjustRightInd w:val="0"/>
        <w:ind w:firstLine="567"/>
        <w:jc w:val="both"/>
      </w:pPr>
      <w:r w:rsidRPr="006B6D31">
        <w:t>- подготовленны</w:t>
      </w:r>
      <w:r>
        <w:t xml:space="preserve">е </w:t>
      </w:r>
      <w:r w:rsidRPr="006B6D31">
        <w:t>в целях исполнения судебных постановлений;</w:t>
      </w:r>
    </w:p>
    <w:p w:rsidR="004669BA" w:rsidRPr="006B6D31" w:rsidRDefault="004669BA" w:rsidP="008A6D4A">
      <w:pPr>
        <w:widowControl w:val="0"/>
        <w:autoSpaceDE w:val="0"/>
        <w:autoSpaceDN w:val="0"/>
        <w:adjustRightInd w:val="0"/>
        <w:ind w:firstLine="567"/>
        <w:jc w:val="both"/>
      </w:pPr>
      <w:r>
        <w:t xml:space="preserve">- </w:t>
      </w:r>
      <w:r w:rsidRPr="006B6D31">
        <w:t>разработанны</w:t>
      </w:r>
      <w:r>
        <w:t>е</w:t>
      </w:r>
      <w:r w:rsidRPr="006B6D31">
        <w:t xml:space="preserve"> в целях недопущения возникновения и (или) ликвидации чрезвычайных ситуаций природного и техногенного характера и (или) для ликвидации их последствий;</w:t>
      </w:r>
    </w:p>
    <w:p w:rsidR="004669BA" w:rsidRPr="006B6D31" w:rsidRDefault="004669BA" w:rsidP="008A6D4A">
      <w:pPr>
        <w:widowControl w:val="0"/>
        <w:autoSpaceDE w:val="0"/>
        <w:autoSpaceDN w:val="0"/>
        <w:adjustRightInd w:val="0"/>
        <w:ind w:firstLine="567"/>
        <w:jc w:val="both"/>
      </w:pPr>
      <w:r w:rsidRPr="006B6D31">
        <w:t>- подлежащи</w:t>
      </w:r>
      <w:r>
        <w:t>е</w:t>
      </w:r>
      <w:r w:rsidRPr="006B6D31">
        <w:t xml:space="preserve"> применению в течение не более чем 6 месяцев со дня вступления их в силу.</w:t>
      </w:r>
    </w:p>
    <w:p w:rsidR="00071CC1" w:rsidRPr="00F608BC" w:rsidRDefault="000F5016" w:rsidP="008A6D4A">
      <w:pPr>
        <w:widowControl w:val="0"/>
        <w:autoSpaceDE w:val="0"/>
        <w:autoSpaceDN w:val="0"/>
        <w:adjustRightInd w:val="0"/>
        <w:ind w:firstLine="567"/>
        <w:jc w:val="both"/>
      </w:pPr>
      <w:r w:rsidRPr="00F608BC">
        <w:t>1.6.</w:t>
      </w:r>
      <w:r w:rsidR="00915481" w:rsidRPr="00F608BC">
        <w:t xml:space="preserve"> </w:t>
      </w:r>
      <w:r w:rsidR="00235A13" w:rsidRPr="00F608BC">
        <w:t xml:space="preserve">Муниципальные нормативные правовые акты, затрагивающие вопросы осуществления предпринимательской и инвестиционной деятельности (далее - муниципальные </w:t>
      </w:r>
      <w:r w:rsidR="006A3030" w:rsidRPr="00F608BC">
        <w:t>НПА</w:t>
      </w:r>
      <w:r w:rsidR="00235A13" w:rsidRPr="00F608BC">
        <w:t>), в целях выявления положений, необоснованно затрудняющих осуществление предпринимательской и инвестиционной деятельности, подлежат экспертизе, проводимой органами местного самоуправления</w:t>
      </w:r>
      <w:r w:rsidR="00071CC1" w:rsidRPr="00F608BC">
        <w:t>.</w:t>
      </w:r>
    </w:p>
    <w:p w:rsidR="00915481" w:rsidRPr="00F608BC" w:rsidRDefault="000F5016" w:rsidP="008A6D4A">
      <w:pPr>
        <w:widowControl w:val="0"/>
        <w:autoSpaceDE w:val="0"/>
        <w:autoSpaceDN w:val="0"/>
        <w:adjustRightInd w:val="0"/>
        <w:ind w:firstLine="567"/>
        <w:jc w:val="both"/>
      </w:pPr>
      <w:r w:rsidRPr="00F608BC">
        <w:t xml:space="preserve">1.7. </w:t>
      </w:r>
      <w:r w:rsidR="00915481" w:rsidRPr="00F608BC">
        <w:t>Для целей настоящего Порядка используются следующие основные понятия и определения:</w:t>
      </w:r>
    </w:p>
    <w:p w:rsidR="00520147" w:rsidRPr="00F608BC" w:rsidRDefault="00520147" w:rsidP="008A6D4A">
      <w:pPr>
        <w:pStyle w:val="a6"/>
        <w:spacing w:line="240" w:lineRule="auto"/>
        <w:ind w:left="0" w:firstLine="567"/>
        <w:jc w:val="both"/>
        <w:rPr>
          <w:rFonts w:ascii="Times New Roman" w:hAnsi="Times New Roman"/>
          <w:sz w:val="24"/>
          <w:szCs w:val="24"/>
        </w:rPr>
      </w:pPr>
      <w:r w:rsidRPr="00F608BC">
        <w:rPr>
          <w:rFonts w:ascii="Times New Roman" w:hAnsi="Times New Roman"/>
          <w:sz w:val="24"/>
          <w:szCs w:val="24"/>
        </w:rPr>
        <w:t xml:space="preserve">регулирующий орган </w:t>
      </w:r>
      <w:r w:rsidR="000617D0" w:rsidRPr="00F608BC">
        <w:rPr>
          <w:rFonts w:ascii="Times New Roman" w:hAnsi="Times New Roman"/>
          <w:sz w:val="24"/>
          <w:szCs w:val="24"/>
        </w:rPr>
        <w:t xml:space="preserve">(орган-разработчик) </w:t>
      </w:r>
      <w:r w:rsidRPr="00F608BC">
        <w:rPr>
          <w:rFonts w:ascii="Times New Roman" w:hAnsi="Times New Roman"/>
          <w:sz w:val="24"/>
          <w:szCs w:val="24"/>
        </w:rPr>
        <w:t xml:space="preserve">- орган местного самоуправления, ответственный за создание условий для развития предпринимательской и инвестиционной деятельности на </w:t>
      </w:r>
      <w:r w:rsidRPr="00F608BC">
        <w:rPr>
          <w:rFonts w:ascii="Times New Roman" w:hAnsi="Times New Roman"/>
          <w:sz w:val="24"/>
          <w:szCs w:val="24"/>
        </w:rPr>
        <w:lastRenderedPageBreak/>
        <w:t>территории муниципального образования и разработавший проект муниципального нормативного правового акта;</w:t>
      </w:r>
    </w:p>
    <w:p w:rsidR="00520147" w:rsidRPr="00F608BC" w:rsidRDefault="00520147" w:rsidP="008A6D4A">
      <w:pPr>
        <w:pStyle w:val="a6"/>
        <w:spacing w:line="240" w:lineRule="auto"/>
        <w:ind w:left="0" w:firstLine="567"/>
        <w:jc w:val="both"/>
        <w:rPr>
          <w:rFonts w:ascii="Times New Roman" w:hAnsi="Times New Roman"/>
          <w:sz w:val="24"/>
          <w:szCs w:val="24"/>
        </w:rPr>
      </w:pPr>
      <w:r w:rsidRPr="00F608BC">
        <w:rPr>
          <w:rFonts w:ascii="Times New Roman" w:hAnsi="Times New Roman"/>
          <w:sz w:val="24"/>
          <w:szCs w:val="24"/>
        </w:rPr>
        <w:t xml:space="preserve">уполномоченный орган - орган местного самоуправления, уполномоченный в области проведения оценки регулирующего воздействия проектов муниципальных </w:t>
      </w:r>
      <w:r w:rsidR="0016542C" w:rsidRPr="00F608BC">
        <w:rPr>
          <w:rFonts w:ascii="Times New Roman" w:hAnsi="Times New Roman"/>
          <w:sz w:val="24"/>
          <w:szCs w:val="24"/>
        </w:rPr>
        <w:t>НПА</w:t>
      </w:r>
      <w:r w:rsidRPr="00F608BC">
        <w:rPr>
          <w:rFonts w:ascii="Times New Roman" w:hAnsi="Times New Roman"/>
          <w:sz w:val="24"/>
          <w:szCs w:val="24"/>
        </w:rPr>
        <w:t xml:space="preserve">, экспертизы муниципальных </w:t>
      </w:r>
      <w:r w:rsidR="002645A7" w:rsidRPr="00F608BC">
        <w:rPr>
          <w:rFonts w:ascii="Times New Roman" w:hAnsi="Times New Roman"/>
          <w:sz w:val="24"/>
          <w:szCs w:val="24"/>
        </w:rPr>
        <w:t>НПА</w:t>
      </w:r>
      <w:r w:rsidRPr="00F608BC">
        <w:rPr>
          <w:rFonts w:ascii="Times New Roman" w:hAnsi="Times New Roman"/>
          <w:sz w:val="24"/>
          <w:szCs w:val="24"/>
        </w:rPr>
        <w:t>, выполняющий функции нормативно-правового, информационного и методического обеспечения оценки регулирующего воздействия и процедуры экспертизы. Уполномоченный орган может совмещать функции регулирующего органа;</w:t>
      </w:r>
    </w:p>
    <w:p w:rsidR="00520147" w:rsidRPr="00F608BC" w:rsidRDefault="00520147" w:rsidP="008A6D4A">
      <w:pPr>
        <w:pStyle w:val="a6"/>
        <w:spacing w:line="240" w:lineRule="auto"/>
        <w:ind w:left="0" w:firstLine="567"/>
        <w:jc w:val="both"/>
        <w:rPr>
          <w:rFonts w:ascii="Times New Roman" w:hAnsi="Times New Roman"/>
          <w:sz w:val="24"/>
          <w:szCs w:val="24"/>
        </w:rPr>
      </w:pPr>
      <w:r w:rsidRPr="00F608BC">
        <w:rPr>
          <w:rFonts w:ascii="Times New Roman" w:hAnsi="Times New Roman"/>
          <w:sz w:val="24"/>
          <w:szCs w:val="24"/>
        </w:rPr>
        <w:t xml:space="preserve">нормотворческий орган - орган местного самоуправления, к полномочиям которого относится принятие муниципального </w:t>
      </w:r>
      <w:r w:rsidR="002645A7" w:rsidRPr="00F608BC">
        <w:rPr>
          <w:rFonts w:ascii="Times New Roman" w:hAnsi="Times New Roman"/>
          <w:sz w:val="24"/>
          <w:szCs w:val="24"/>
        </w:rPr>
        <w:t>НПА</w:t>
      </w:r>
      <w:r w:rsidRPr="00F608BC">
        <w:rPr>
          <w:rFonts w:ascii="Times New Roman" w:hAnsi="Times New Roman"/>
          <w:sz w:val="24"/>
          <w:szCs w:val="24"/>
        </w:rPr>
        <w:t>. Нормотворческий орган может совмещать функции уполномоченного органа;</w:t>
      </w:r>
    </w:p>
    <w:p w:rsidR="00520147" w:rsidRPr="00F608BC" w:rsidRDefault="00520147" w:rsidP="008A6D4A">
      <w:pPr>
        <w:pStyle w:val="a6"/>
        <w:spacing w:line="240" w:lineRule="auto"/>
        <w:ind w:left="0" w:firstLine="567"/>
        <w:jc w:val="both"/>
        <w:rPr>
          <w:rStyle w:val="FontStyle12"/>
          <w:sz w:val="24"/>
          <w:szCs w:val="24"/>
        </w:rPr>
      </w:pPr>
      <w:r w:rsidRPr="00F608BC">
        <w:rPr>
          <w:rFonts w:ascii="Times New Roman" w:hAnsi="Times New Roman"/>
          <w:sz w:val="24"/>
          <w:szCs w:val="24"/>
        </w:rPr>
        <w:t>официальный сайт - сайт уполномоченного органа, а при его отсутствии сайт, определенный нормотворческим органом в информационно-телекоммуникационной сети "Интернет"</w:t>
      </w:r>
      <w:r w:rsidRPr="00F608BC">
        <w:rPr>
          <w:rStyle w:val="FontStyle12"/>
          <w:sz w:val="24"/>
          <w:szCs w:val="24"/>
        </w:rPr>
        <w:t xml:space="preserve"> для размещения сведений о проведении процедуры ОРВ, в том числе в целях организации публичных консультаций и информирования об их результатах, либо интернет-портал для публичного обсуждения проектов и действующих нормативных актов органов власти </w:t>
      </w:r>
      <w:r w:rsidR="00B601AF">
        <w:rPr>
          <w:rStyle w:val="FontStyle12"/>
          <w:sz w:val="24"/>
          <w:szCs w:val="24"/>
        </w:rPr>
        <w:t xml:space="preserve">Воронежской области </w:t>
      </w:r>
      <w:r w:rsidRPr="00F608BC">
        <w:rPr>
          <w:rStyle w:val="FontStyle12"/>
          <w:sz w:val="24"/>
          <w:szCs w:val="24"/>
        </w:rPr>
        <w:t>(специализированный региональный типовой портал);</w:t>
      </w:r>
    </w:p>
    <w:p w:rsidR="00520147" w:rsidRPr="00F608BC" w:rsidRDefault="00520147" w:rsidP="008A6D4A">
      <w:pPr>
        <w:pStyle w:val="a6"/>
        <w:spacing w:line="240" w:lineRule="auto"/>
        <w:ind w:left="0" w:firstLine="567"/>
        <w:jc w:val="both"/>
        <w:rPr>
          <w:rStyle w:val="FontStyle12"/>
          <w:sz w:val="24"/>
          <w:szCs w:val="24"/>
        </w:rPr>
      </w:pPr>
      <w:r w:rsidRPr="00F608BC">
        <w:rPr>
          <w:rStyle w:val="FontStyle12"/>
          <w:sz w:val="24"/>
          <w:szCs w:val="24"/>
        </w:rPr>
        <w:t>пояснительная записка к проекту муниципального нормативного правового акта (далее – пояснительная записка)</w:t>
      </w:r>
      <w:r w:rsidR="002645A7" w:rsidRPr="00F608BC">
        <w:rPr>
          <w:rStyle w:val="FontStyle12"/>
          <w:sz w:val="24"/>
          <w:szCs w:val="24"/>
        </w:rPr>
        <w:t xml:space="preserve"> -</w:t>
      </w:r>
      <w:r w:rsidRPr="00F608BC">
        <w:rPr>
          <w:rStyle w:val="FontStyle12"/>
          <w:sz w:val="24"/>
          <w:szCs w:val="24"/>
        </w:rPr>
        <w:t xml:space="preserve"> документ, содержащий выводы по итогам проведения регулирующим органом исследования о возможных вариантах решения выявленной в соответствующей сфере общественных отношений проблемы, а также результаты расчетов издержек и выгод применения указанных вариантов решения. Форма пояснительной записки утверждается органом местного самоуправления в соответствии с нормативными правовыми актами</w:t>
      </w:r>
      <w:r w:rsidR="00B601AF">
        <w:rPr>
          <w:rStyle w:val="FontStyle12"/>
          <w:sz w:val="24"/>
          <w:szCs w:val="24"/>
        </w:rPr>
        <w:t xml:space="preserve"> Воронежской области</w:t>
      </w:r>
      <w:r w:rsidRPr="00F608BC">
        <w:rPr>
          <w:rStyle w:val="FontStyle12"/>
          <w:sz w:val="24"/>
          <w:szCs w:val="24"/>
        </w:rPr>
        <w:t>;</w:t>
      </w:r>
    </w:p>
    <w:p w:rsidR="00520147" w:rsidRPr="00F608BC" w:rsidRDefault="00520147" w:rsidP="008A6D4A">
      <w:pPr>
        <w:pStyle w:val="a6"/>
        <w:spacing w:line="240" w:lineRule="auto"/>
        <w:ind w:left="0" w:firstLine="567"/>
        <w:jc w:val="both"/>
        <w:rPr>
          <w:rStyle w:val="FontStyle12"/>
          <w:sz w:val="24"/>
          <w:szCs w:val="24"/>
        </w:rPr>
      </w:pPr>
      <w:r w:rsidRPr="00F608BC">
        <w:rPr>
          <w:rStyle w:val="FontStyle12"/>
          <w:sz w:val="24"/>
          <w:szCs w:val="24"/>
        </w:rPr>
        <w:t>размещение проекта муниципального нормативного правового акта и пояснительной записки - этап процедуры ОРВ, в ходе которого уполномоченный орган организует обсуждение текста проекта муниципального нормативного правового акта и пояснительной записки с заинтересованными лицами, в том числе с использованием официальных сайтов в информационно-телекоммуникационной сети «Интернет»;</w:t>
      </w:r>
    </w:p>
    <w:p w:rsidR="00520147" w:rsidRPr="00F608BC" w:rsidRDefault="00520147" w:rsidP="008A6D4A">
      <w:pPr>
        <w:pStyle w:val="a6"/>
        <w:spacing w:line="240" w:lineRule="auto"/>
        <w:ind w:left="0" w:firstLine="567"/>
        <w:jc w:val="both"/>
        <w:rPr>
          <w:rStyle w:val="FontStyle12"/>
          <w:sz w:val="24"/>
          <w:szCs w:val="24"/>
        </w:rPr>
      </w:pPr>
      <w:r w:rsidRPr="00F608BC">
        <w:rPr>
          <w:rStyle w:val="FontStyle12"/>
          <w:sz w:val="24"/>
          <w:szCs w:val="24"/>
        </w:rPr>
        <w:t xml:space="preserve">публичные консультации - открытое обсуждение с заинтересованными лицами, организуемое уполномоченным органом </w:t>
      </w:r>
      <w:r w:rsidR="00D320B0">
        <w:rPr>
          <w:rStyle w:val="FontStyle12"/>
          <w:sz w:val="24"/>
          <w:szCs w:val="24"/>
        </w:rPr>
        <w:t xml:space="preserve">в ходе проведения процедуры ОРВ, экспертизы муниципальных НПА, </w:t>
      </w:r>
      <w:r w:rsidRPr="00F608BC">
        <w:rPr>
          <w:rStyle w:val="FontStyle12"/>
          <w:sz w:val="24"/>
          <w:szCs w:val="24"/>
        </w:rPr>
        <w:t xml:space="preserve">подготовки заключения об оценке регулирующего воздействия, </w:t>
      </w:r>
      <w:r w:rsidR="00D320B0">
        <w:rPr>
          <w:rStyle w:val="FontStyle12"/>
          <w:sz w:val="24"/>
          <w:szCs w:val="24"/>
        </w:rPr>
        <w:t xml:space="preserve">заключения об экспертизе, </w:t>
      </w:r>
      <w:r w:rsidRPr="00F608BC">
        <w:rPr>
          <w:rStyle w:val="FontStyle12"/>
          <w:sz w:val="24"/>
          <w:szCs w:val="24"/>
        </w:rPr>
        <w:t>те</w:t>
      </w:r>
      <w:r w:rsidR="003E50AD">
        <w:rPr>
          <w:rStyle w:val="FontStyle12"/>
          <w:sz w:val="24"/>
          <w:szCs w:val="24"/>
        </w:rPr>
        <w:t>к</w:t>
      </w:r>
      <w:r w:rsidRPr="00F608BC">
        <w:rPr>
          <w:rStyle w:val="FontStyle12"/>
          <w:sz w:val="24"/>
          <w:szCs w:val="24"/>
        </w:rPr>
        <w:t xml:space="preserve">ста проекта муниципального </w:t>
      </w:r>
      <w:r w:rsidR="002645A7" w:rsidRPr="00F608BC">
        <w:rPr>
          <w:rStyle w:val="FontStyle12"/>
          <w:sz w:val="24"/>
          <w:szCs w:val="24"/>
        </w:rPr>
        <w:t>НПА</w:t>
      </w:r>
      <w:r w:rsidRPr="00F608BC">
        <w:rPr>
          <w:rStyle w:val="FontStyle12"/>
          <w:sz w:val="24"/>
          <w:szCs w:val="24"/>
        </w:rPr>
        <w:t xml:space="preserve"> и пояснительной записки;</w:t>
      </w:r>
    </w:p>
    <w:p w:rsidR="00520147" w:rsidRPr="00F608BC" w:rsidRDefault="00520147" w:rsidP="008A6D4A">
      <w:pPr>
        <w:pStyle w:val="a6"/>
        <w:spacing w:line="240" w:lineRule="auto"/>
        <w:ind w:left="0" w:firstLine="567"/>
        <w:jc w:val="both"/>
        <w:rPr>
          <w:rStyle w:val="FontStyle12"/>
          <w:sz w:val="24"/>
          <w:szCs w:val="24"/>
        </w:rPr>
      </w:pPr>
      <w:r w:rsidRPr="00F608BC">
        <w:rPr>
          <w:rStyle w:val="FontStyle12"/>
          <w:sz w:val="24"/>
          <w:szCs w:val="24"/>
        </w:rPr>
        <w:t xml:space="preserve">заключение об оценке регулирующего воздействия - завершающий процедуру ОРВ документ, подготавливаемый уполномоченным органом и содержащий выводы об обоснованности полученных регулирующим органом результатов оценки регулирующего воздействия проекта муниципального </w:t>
      </w:r>
      <w:r w:rsidR="00C614C0" w:rsidRPr="00F608BC">
        <w:rPr>
          <w:rStyle w:val="FontStyle12"/>
          <w:sz w:val="24"/>
          <w:szCs w:val="24"/>
        </w:rPr>
        <w:t>НПА</w:t>
      </w:r>
      <w:r w:rsidRPr="00F608BC">
        <w:rPr>
          <w:rStyle w:val="FontStyle12"/>
          <w:sz w:val="24"/>
          <w:szCs w:val="24"/>
        </w:rPr>
        <w:t>;</w:t>
      </w:r>
    </w:p>
    <w:p w:rsidR="002402C7" w:rsidRPr="00F608BC" w:rsidRDefault="00520147" w:rsidP="008A6D4A">
      <w:pPr>
        <w:pStyle w:val="a6"/>
        <w:spacing w:line="240" w:lineRule="auto"/>
        <w:ind w:left="0" w:firstLine="567"/>
        <w:jc w:val="both"/>
        <w:rPr>
          <w:rStyle w:val="FontStyle12"/>
          <w:sz w:val="24"/>
          <w:szCs w:val="24"/>
        </w:rPr>
      </w:pPr>
      <w:r w:rsidRPr="00F608BC">
        <w:rPr>
          <w:rStyle w:val="FontStyle12"/>
          <w:sz w:val="24"/>
          <w:szCs w:val="24"/>
        </w:rPr>
        <w:t xml:space="preserve">заключение об экспертизе - завершающий экспертизу документ, подготавливаемый уполномоченным органом и содержащий вывод о положениях муниципального </w:t>
      </w:r>
      <w:r w:rsidR="00C614C0" w:rsidRPr="00F608BC">
        <w:rPr>
          <w:rStyle w:val="FontStyle12"/>
          <w:sz w:val="24"/>
          <w:szCs w:val="24"/>
        </w:rPr>
        <w:t>НПА</w:t>
      </w:r>
      <w:r w:rsidRPr="00F608BC">
        <w:rPr>
          <w:rStyle w:val="FontStyle12"/>
          <w:sz w:val="24"/>
          <w:szCs w:val="24"/>
        </w:rPr>
        <w:t>, в отношении которого проводится экспертиза, создающих необоснованные затруднения для осуществления предпринимательской и инвестиционной деятельности, или об отсутствии таких положений, а также обоснование сделанных выводов</w:t>
      </w:r>
      <w:r w:rsidR="002402C7" w:rsidRPr="00F608BC">
        <w:rPr>
          <w:rStyle w:val="FontStyle12"/>
          <w:sz w:val="24"/>
          <w:szCs w:val="24"/>
        </w:rPr>
        <w:t>.</w:t>
      </w:r>
    </w:p>
    <w:p w:rsidR="002402C7" w:rsidRPr="00F608BC" w:rsidRDefault="002402C7" w:rsidP="008A6D4A">
      <w:pPr>
        <w:pStyle w:val="a6"/>
        <w:spacing w:line="240" w:lineRule="auto"/>
        <w:ind w:left="0" w:firstLine="567"/>
        <w:jc w:val="both"/>
        <w:rPr>
          <w:rFonts w:ascii="Times New Roman" w:hAnsi="Times New Roman"/>
          <w:sz w:val="24"/>
          <w:szCs w:val="24"/>
        </w:rPr>
      </w:pPr>
      <w:r w:rsidRPr="00F608BC">
        <w:rPr>
          <w:rFonts w:ascii="Times New Roman" w:hAnsi="Times New Roman"/>
          <w:sz w:val="24"/>
          <w:szCs w:val="24"/>
        </w:rPr>
        <w:t>1.8. При проведении процедуры ОРВ проектов муниципальных НПА обеспечивается:</w:t>
      </w:r>
    </w:p>
    <w:p w:rsidR="002402C7" w:rsidRPr="00F608BC" w:rsidRDefault="002402C7" w:rsidP="008A6D4A">
      <w:pPr>
        <w:pStyle w:val="a6"/>
        <w:spacing w:line="240" w:lineRule="auto"/>
        <w:ind w:left="0" w:firstLine="567"/>
        <w:jc w:val="both"/>
        <w:rPr>
          <w:rFonts w:ascii="Times New Roman" w:hAnsi="Times New Roman"/>
          <w:sz w:val="24"/>
          <w:szCs w:val="24"/>
        </w:rPr>
      </w:pPr>
      <w:r w:rsidRPr="00F608BC">
        <w:rPr>
          <w:rFonts w:ascii="Times New Roman" w:hAnsi="Times New Roman"/>
          <w:sz w:val="24"/>
          <w:szCs w:val="24"/>
        </w:rPr>
        <w:t>объективный анализ обоснованности предлагаемого способа правового регулирования начиная с ранней стадии его разработки (стадия формирования идеи (концепции) введения предлагаемого правового регулирования) посредством сравнения всех возможных способов решения выявленной проблемы, включая вариант невмешательства государства в регулирование общественных отношений, связанных с выявленной проблемой;</w:t>
      </w:r>
    </w:p>
    <w:p w:rsidR="002402C7" w:rsidRPr="00F608BC" w:rsidRDefault="002402C7" w:rsidP="008A6D4A">
      <w:pPr>
        <w:pStyle w:val="a6"/>
        <w:spacing w:line="240" w:lineRule="auto"/>
        <w:ind w:left="0" w:firstLine="567"/>
        <w:jc w:val="both"/>
        <w:rPr>
          <w:rFonts w:ascii="Times New Roman" w:hAnsi="Times New Roman"/>
          <w:sz w:val="24"/>
          <w:szCs w:val="24"/>
        </w:rPr>
      </w:pPr>
      <w:r w:rsidRPr="00F608BC">
        <w:rPr>
          <w:rFonts w:ascii="Times New Roman" w:hAnsi="Times New Roman"/>
          <w:sz w:val="24"/>
          <w:szCs w:val="24"/>
        </w:rPr>
        <w:t>количественное сопоставление предполагаемых результатов реализации различных вариантов предлагаемого правового регулирования (включая анализ косвенного воздействия на смежные сферы общественных отношений) с учетом требуемых материальных, временных, трудовых затрат на его введение, а также возможных издержек и выгод предполагаемых адресатов такого регулирования;</w:t>
      </w:r>
    </w:p>
    <w:p w:rsidR="002402C7" w:rsidRPr="00F608BC" w:rsidRDefault="002402C7" w:rsidP="008A6D4A">
      <w:pPr>
        <w:pStyle w:val="a6"/>
        <w:spacing w:line="240" w:lineRule="auto"/>
        <w:ind w:left="0" w:firstLine="567"/>
        <w:jc w:val="both"/>
        <w:rPr>
          <w:rFonts w:ascii="Times New Roman" w:hAnsi="Times New Roman"/>
          <w:sz w:val="24"/>
          <w:szCs w:val="24"/>
        </w:rPr>
      </w:pPr>
      <w:r w:rsidRPr="00F608BC">
        <w:rPr>
          <w:rFonts w:ascii="Times New Roman" w:hAnsi="Times New Roman"/>
          <w:sz w:val="24"/>
          <w:szCs w:val="24"/>
        </w:rPr>
        <w:lastRenderedPageBreak/>
        <w:t>свободный доступ заинтересованных лиц для выражения мнения относительно возможных вариантов предлагаемого правового регулирования и обеспечение соответствующего учета такого мнения;</w:t>
      </w:r>
    </w:p>
    <w:p w:rsidR="006F4C63" w:rsidRPr="00F608BC" w:rsidRDefault="006F4C63" w:rsidP="008A6D4A">
      <w:pPr>
        <w:pStyle w:val="a6"/>
        <w:spacing w:after="0" w:line="240" w:lineRule="auto"/>
        <w:ind w:left="0" w:firstLine="567"/>
        <w:jc w:val="both"/>
        <w:rPr>
          <w:rFonts w:ascii="Times New Roman" w:hAnsi="Times New Roman"/>
          <w:sz w:val="24"/>
          <w:szCs w:val="24"/>
        </w:rPr>
      </w:pPr>
      <w:r w:rsidRPr="00F608BC">
        <w:rPr>
          <w:rFonts w:ascii="Times New Roman" w:hAnsi="Times New Roman"/>
          <w:sz w:val="24"/>
          <w:szCs w:val="24"/>
        </w:rPr>
        <w:t xml:space="preserve">1.9. </w:t>
      </w:r>
      <w:r w:rsidR="002402C7" w:rsidRPr="00F608BC">
        <w:rPr>
          <w:rFonts w:ascii="Times New Roman" w:hAnsi="Times New Roman"/>
          <w:sz w:val="24"/>
          <w:szCs w:val="24"/>
        </w:rPr>
        <w:t xml:space="preserve">Участниками процедуры ОРВ и экспертизы являются </w:t>
      </w:r>
      <w:r w:rsidRPr="00F608BC">
        <w:rPr>
          <w:rFonts w:ascii="Times New Roman" w:hAnsi="Times New Roman"/>
          <w:sz w:val="24"/>
          <w:szCs w:val="24"/>
        </w:rPr>
        <w:t>регулирующий орган, уполномоченный орган,</w:t>
      </w:r>
      <w:r w:rsidR="002402C7" w:rsidRPr="00F608BC">
        <w:rPr>
          <w:rFonts w:ascii="Times New Roman" w:hAnsi="Times New Roman"/>
          <w:sz w:val="24"/>
          <w:szCs w:val="24"/>
        </w:rPr>
        <w:t xml:space="preserve"> иные </w:t>
      </w:r>
      <w:r w:rsidRPr="00F608BC">
        <w:rPr>
          <w:rFonts w:ascii="Times New Roman" w:hAnsi="Times New Roman"/>
          <w:sz w:val="24"/>
          <w:szCs w:val="24"/>
        </w:rPr>
        <w:t xml:space="preserve">органы власти и </w:t>
      </w:r>
      <w:r w:rsidR="002402C7" w:rsidRPr="00F608BC">
        <w:rPr>
          <w:rFonts w:ascii="Times New Roman" w:hAnsi="Times New Roman"/>
          <w:sz w:val="24"/>
          <w:szCs w:val="24"/>
        </w:rPr>
        <w:t>заинтересованные лица, принимающие участие в публичных консультациях</w:t>
      </w:r>
      <w:r w:rsidRPr="00F608BC">
        <w:rPr>
          <w:rFonts w:ascii="Times New Roman" w:hAnsi="Times New Roman"/>
          <w:sz w:val="24"/>
          <w:szCs w:val="24"/>
        </w:rPr>
        <w:t xml:space="preserve"> в ходе проведения процедуры ОРВ и экспертизы</w:t>
      </w:r>
      <w:r w:rsidR="002402C7" w:rsidRPr="00F608BC">
        <w:rPr>
          <w:rFonts w:ascii="Times New Roman" w:hAnsi="Times New Roman"/>
          <w:sz w:val="24"/>
          <w:szCs w:val="24"/>
        </w:rPr>
        <w:t>.</w:t>
      </w:r>
    </w:p>
    <w:bookmarkEnd w:id="5"/>
    <w:p w:rsidR="005A0D3A" w:rsidRPr="00F608BC" w:rsidRDefault="0062386B" w:rsidP="008A6D4A">
      <w:pPr>
        <w:widowControl w:val="0"/>
        <w:autoSpaceDE w:val="0"/>
        <w:autoSpaceDN w:val="0"/>
        <w:adjustRightInd w:val="0"/>
        <w:ind w:firstLine="567"/>
        <w:jc w:val="center"/>
        <w:outlineLvl w:val="0"/>
        <w:rPr>
          <w:b/>
          <w:bCs/>
        </w:rPr>
      </w:pPr>
      <w:r w:rsidRPr="00F608BC">
        <w:rPr>
          <w:b/>
          <w:bCs/>
        </w:rPr>
        <w:t xml:space="preserve">2. </w:t>
      </w:r>
      <w:r w:rsidR="00356FFC" w:rsidRPr="00F608BC">
        <w:rPr>
          <w:b/>
          <w:bCs/>
        </w:rPr>
        <w:t xml:space="preserve">Порядок проведения </w:t>
      </w:r>
      <w:r w:rsidR="005A0D3A" w:rsidRPr="00F608BC">
        <w:rPr>
          <w:b/>
          <w:bCs/>
        </w:rPr>
        <w:t>процедур</w:t>
      </w:r>
      <w:r w:rsidR="00356FFC" w:rsidRPr="00F608BC">
        <w:rPr>
          <w:b/>
          <w:bCs/>
        </w:rPr>
        <w:t>ы</w:t>
      </w:r>
      <w:r w:rsidR="005A0D3A" w:rsidRPr="00F608BC">
        <w:rPr>
          <w:b/>
          <w:bCs/>
        </w:rPr>
        <w:t xml:space="preserve"> оценки регулирующего воздействия</w:t>
      </w:r>
      <w:r w:rsidR="005A0D3A" w:rsidRPr="00F608BC">
        <w:rPr>
          <w:b/>
        </w:rPr>
        <w:t xml:space="preserve"> проектов муниципальных нормативных правовых актов</w:t>
      </w:r>
    </w:p>
    <w:p w:rsidR="0018550D" w:rsidRPr="00B601AF" w:rsidRDefault="0018550D" w:rsidP="008A6D4A">
      <w:pPr>
        <w:ind w:firstLine="567"/>
        <w:jc w:val="both"/>
      </w:pPr>
    </w:p>
    <w:p w:rsidR="00926A87" w:rsidRPr="00F608BC" w:rsidRDefault="00ED2C68" w:rsidP="008A6D4A">
      <w:pPr>
        <w:pStyle w:val="Style4"/>
        <w:widowControl/>
        <w:spacing w:line="240" w:lineRule="auto"/>
        <w:ind w:firstLine="567"/>
        <w:rPr>
          <w:rStyle w:val="FontStyle12"/>
          <w:sz w:val="24"/>
          <w:szCs w:val="24"/>
        </w:rPr>
      </w:pPr>
      <w:r>
        <w:rPr>
          <w:rStyle w:val="FontStyle12"/>
          <w:sz w:val="24"/>
          <w:szCs w:val="24"/>
        </w:rPr>
        <w:t>2.1</w:t>
      </w:r>
      <w:r w:rsidR="00926A87" w:rsidRPr="00F608BC">
        <w:rPr>
          <w:rStyle w:val="FontStyle12"/>
          <w:sz w:val="24"/>
          <w:szCs w:val="24"/>
        </w:rPr>
        <w:t xml:space="preserve">. Регулирующий орган представляет проект муниципального </w:t>
      </w:r>
      <w:r w:rsidR="001C1368" w:rsidRPr="00F608BC">
        <w:rPr>
          <w:rStyle w:val="FontStyle12"/>
          <w:sz w:val="24"/>
          <w:szCs w:val="24"/>
        </w:rPr>
        <w:t>НПА</w:t>
      </w:r>
      <w:r w:rsidR="00926A87" w:rsidRPr="00F608BC">
        <w:rPr>
          <w:rStyle w:val="FontStyle12"/>
          <w:sz w:val="24"/>
          <w:szCs w:val="24"/>
        </w:rPr>
        <w:t xml:space="preserve"> и пояснительную записку в уполномоченный орган без проведения публичных консультаций проекта муниципального </w:t>
      </w:r>
      <w:r w:rsidR="001C1368" w:rsidRPr="00F608BC">
        <w:rPr>
          <w:rStyle w:val="FontStyle12"/>
          <w:sz w:val="24"/>
          <w:szCs w:val="24"/>
        </w:rPr>
        <w:t>НПА</w:t>
      </w:r>
      <w:r w:rsidR="00926A87" w:rsidRPr="00F608BC">
        <w:rPr>
          <w:rStyle w:val="FontStyle12"/>
          <w:sz w:val="24"/>
          <w:szCs w:val="24"/>
        </w:rPr>
        <w:t xml:space="preserve"> и пояснительной записки, а уполномоченный орган самостоятельно проводит публичные консультации с заинтересованными лицами с использованием официального сайта, как на этапе обсуждения проекта муниципального </w:t>
      </w:r>
      <w:r w:rsidR="004F1C79" w:rsidRPr="00F608BC">
        <w:rPr>
          <w:rStyle w:val="FontStyle12"/>
          <w:sz w:val="24"/>
          <w:szCs w:val="24"/>
        </w:rPr>
        <w:t>НПА</w:t>
      </w:r>
      <w:r w:rsidR="00926A87" w:rsidRPr="00F608BC">
        <w:rPr>
          <w:rStyle w:val="FontStyle12"/>
          <w:sz w:val="24"/>
          <w:szCs w:val="24"/>
        </w:rPr>
        <w:t>, так и на этапе подготовки заключения об оценке регулирующего воздействия (при необходимости).</w:t>
      </w:r>
    </w:p>
    <w:p w:rsidR="00356FFC" w:rsidRPr="00F608BC" w:rsidRDefault="00356FFC" w:rsidP="008A6D4A">
      <w:pPr>
        <w:widowControl w:val="0"/>
        <w:autoSpaceDE w:val="0"/>
        <w:autoSpaceDN w:val="0"/>
        <w:adjustRightInd w:val="0"/>
        <w:ind w:firstLine="567"/>
        <w:jc w:val="both"/>
      </w:pPr>
      <w:r w:rsidRPr="00F608BC">
        <w:t xml:space="preserve">Пояснительная записка к проекту муниципального </w:t>
      </w:r>
      <w:r w:rsidR="004F1C79" w:rsidRPr="00F608BC">
        <w:t>НПА</w:t>
      </w:r>
      <w:r w:rsidRPr="00F608BC">
        <w:t xml:space="preserve"> должна содержать:</w:t>
      </w:r>
    </w:p>
    <w:p w:rsidR="00356FFC" w:rsidRPr="00F608BC" w:rsidRDefault="00F608BC" w:rsidP="008A6D4A">
      <w:pPr>
        <w:widowControl w:val="0"/>
        <w:autoSpaceDE w:val="0"/>
        <w:autoSpaceDN w:val="0"/>
        <w:adjustRightInd w:val="0"/>
        <w:ind w:firstLine="567"/>
        <w:jc w:val="both"/>
      </w:pPr>
      <w:r>
        <w:t xml:space="preserve">- </w:t>
      </w:r>
      <w:r w:rsidR="00356FFC" w:rsidRPr="00F608BC">
        <w:t>описание предлагаемого правового регулирования в части положений, которыми:</w:t>
      </w:r>
    </w:p>
    <w:p w:rsidR="00356FFC" w:rsidRPr="00F608BC" w:rsidRDefault="00E21054" w:rsidP="008A6D4A">
      <w:pPr>
        <w:widowControl w:val="0"/>
        <w:autoSpaceDE w:val="0"/>
        <w:autoSpaceDN w:val="0"/>
        <w:adjustRightInd w:val="0"/>
        <w:ind w:firstLine="567"/>
        <w:jc w:val="both"/>
      </w:pPr>
      <w:r w:rsidRPr="00F608BC">
        <w:t xml:space="preserve">а) </w:t>
      </w:r>
      <w:r w:rsidR="00356FFC" w:rsidRPr="00F608BC">
        <w:t xml:space="preserve">изменяется содержание прав и обязанностей субъектов предпринимательской и инвестиционной деятельности, включая описание обязанностей (запретов, ограничений), которые предполагается возложить на субъекты предпринимательской и инвестиционной деятельности проектом муниципального </w:t>
      </w:r>
      <w:r w:rsidR="007E0B29" w:rsidRPr="00F608BC">
        <w:t>НПА</w:t>
      </w:r>
      <w:r w:rsidR="00356FFC" w:rsidRPr="00F608BC">
        <w:t>, и (или) описание предполагаемых изменений в содержании существующих обязанностей (запретов, ограничений) указанных субъектов;</w:t>
      </w:r>
    </w:p>
    <w:p w:rsidR="00356FFC" w:rsidRPr="00F608BC" w:rsidRDefault="00E21054" w:rsidP="008A6D4A">
      <w:pPr>
        <w:widowControl w:val="0"/>
        <w:autoSpaceDE w:val="0"/>
        <w:autoSpaceDN w:val="0"/>
        <w:adjustRightInd w:val="0"/>
        <w:ind w:firstLine="567"/>
        <w:jc w:val="both"/>
      </w:pPr>
      <w:r w:rsidRPr="00F608BC">
        <w:t xml:space="preserve">б) </w:t>
      </w:r>
      <w:r w:rsidR="00356FFC" w:rsidRPr="00F608BC">
        <w:t>изменяется содержание или порядок реализации полномочий органов местного самоуправления в отношениях с субъектами предпринимательской и инвестиционной деятельности;</w:t>
      </w:r>
    </w:p>
    <w:p w:rsidR="00356FFC" w:rsidRPr="00F608BC" w:rsidRDefault="00F608BC" w:rsidP="008A6D4A">
      <w:pPr>
        <w:widowControl w:val="0"/>
        <w:autoSpaceDE w:val="0"/>
        <w:autoSpaceDN w:val="0"/>
        <w:adjustRightInd w:val="0"/>
        <w:ind w:firstLine="567"/>
        <w:jc w:val="both"/>
      </w:pPr>
      <w:r>
        <w:t xml:space="preserve">- </w:t>
      </w:r>
      <w:r w:rsidR="00356FFC" w:rsidRPr="00F608BC">
        <w:t>сведения о проблеме, на решение которой направлено предлагаемое правовое регулирование, оценка негативных эффектов, порождаемых наличием данной проблемы;</w:t>
      </w:r>
    </w:p>
    <w:p w:rsidR="00356FFC" w:rsidRPr="00F608BC" w:rsidRDefault="00F608BC" w:rsidP="008A6D4A">
      <w:pPr>
        <w:widowControl w:val="0"/>
        <w:autoSpaceDE w:val="0"/>
        <w:autoSpaceDN w:val="0"/>
        <w:adjustRightInd w:val="0"/>
        <w:ind w:firstLine="567"/>
        <w:jc w:val="both"/>
      </w:pPr>
      <w:r>
        <w:t xml:space="preserve">- </w:t>
      </w:r>
      <w:r w:rsidR="00356FFC" w:rsidRPr="00F608BC">
        <w:t>сведения о целях предлагаемого правового регулирования и его соответствии нормативным правовым актам Российской Федерации и Воронежской области, документам стратегического планирования муниципального образования либо указание на инициативный характер разработки проекта муниципального нормативного правового акта;</w:t>
      </w:r>
    </w:p>
    <w:p w:rsidR="00356FFC" w:rsidRPr="00F608BC" w:rsidRDefault="00F608BC" w:rsidP="008A6D4A">
      <w:pPr>
        <w:widowControl w:val="0"/>
        <w:autoSpaceDE w:val="0"/>
        <w:autoSpaceDN w:val="0"/>
        <w:adjustRightInd w:val="0"/>
        <w:ind w:firstLine="567"/>
        <w:jc w:val="both"/>
      </w:pPr>
      <w:r>
        <w:t xml:space="preserve">- </w:t>
      </w:r>
      <w:r w:rsidR="00356FFC" w:rsidRPr="00F608BC">
        <w:t>описание рассмотренных альтернативных вариантов регулирования (способы, необходимые мероприятия, результат оценки последствий);</w:t>
      </w:r>
    </w:p>
    <w:p w:rsidR="00356FFC" w:rsidRPr="00F608BC" w:rsidRDefault="00F608BC" w:rsidP="008A6D4A">
      <w:pPr>
        <w:widowControl w:val="0"/>
        <w:autoSpaceDE w:val="0"/>
        <w:autoSpaceDN w:val="0"/>
        <w:adjustRightInd w:val="0"/>
        <w:ind w:firstLine="567"/>
        <w:jc w:val="both"/>
      </w:pPr>
      <w:r>
        <w:t xml:space="preserve">- </w:t>
      </w:r>
      <w:r w:rsidR="00356FFC" w:rsidRPr="00F608BC">
        <w:t>сведения о планируемых сроках вступления в силу муниципального нормативного правового акта и о необходимости установления переходного периода;</w:t>
      </w:r>
    </w:p>
    <w:p w:rsidR="00356FFC" w:rsidRPr="00F608BC" w:rsidRDefault="00F608BC" w:rsidP="008A6D4A">
      <w:pPr>
        <w:widowControl w:val="0"/>
        <w:autoSpaceDE w:val="0"/>
        <w:autoSpaceDN w:val="0"/>
        <w:adjustRightInd w:val="0"/>
        <w:ind w:firstLine="567"/>
        <w:jc w:val="both"/>
      </w:pPr>
      <w:r>
        <w:t xml:space="preserve">- </w:t>
      </w:r>
      <w:r w:rsidR="00356FFC" w:rsidRPr="00F608BC">
        <w:t>описание основных групп субъектов предпринимательской и инвестиционной деятельности, интересы которых будут затронуты предлагаемым правовым регулированием;</w:t>
      </w:r>
    </w:p>
    <w:p w:rsidR="00356FFC" w:rsidRPr="00F608BC" w:rsidRDefault="00F608BC" w:rsidP="008A6D4A">
      <w:pPr>
        <w:widowControl w:val="0"/>
        <w:autoSpaceDE w:val="0"/>
        <w:autoSpaceDN w:val="0"/>
        <w:adjustRightInd w:val="0"/>
        <w:ind w:firstLine="567"/>
        <w:jc w:val="both"/>
      </w:pPr>
      <w:r>
        <w:t xml:space="preserve">- </w:t>
      </w:r>
      <w:r w:rsidR="00356FFC" w:rsidRPr="00F608BC">
        <w:t>оценка необходимости применения исключений по введению правового регулирования в отношении отдельных групп лиц с соответствующим обоснованием;</w:t>
      </w:r>
    </w:p>
    <w:p w:rsidR="00356FFC" w:rsidRPr="00F608BC" w:rsidRDefault="00F608BC" w:rsidP="008A6D4A">
      <w:pPr>
        <w:widowControl w:val="0"/>
        <w:autoSpaceDE w:val="0"/>
        <w:autoSpaceDN w:val="0"/>
        <w:adjustRightInd w:val="0"/>
        <w:ind w:firstLine="567"/>
        <w:jc w:val="both"/>
      </w:pPr>
      <w:r>
        <w:t xml:space="preserve">- </w:t>
      </w:r>
      <w:r w:rsidR="00356FFC" w:rsidRPr="00F608BC">
        <w:t>оценка расходов местного бюджета, необходимых для реализации предлагаемого правового регулирования;</w:t>
      </w:r>
    </w:p>
    <w:p w:rsidR="00356FFC" w:rsidRPr="00F608BC" w:rsidRDefault="00F608BC" w:rsidP="008A6D4A">
      <w:pPr>
        <w:widowControl w:val="0"/>
        <w:autoSpaceDE w:val="0"/>
        <w:autoSpaceDN w:val="0"/>
        <w:adjustRightInd w:val="0"/>
        <w:ind w:firstLine="567"/>
        <w:jc w:val="both"/>
      </w:pPr>
      <w:r>
        <w:t xml:space="preserve">- </w:t>
      </w:r>
      <w:r w:rsidR="00356FFC" w:rsidRPr="00F608BC">
        <w:t>оценка изменений расходов субъектов предпринимательской и инвестиционной деятельности на осуществление такой деятельности, связанных с необходимостью соблюдения обязанностей (запретов, ограничений), возлагаемых на них или изменяемых предлагаемым правовым регулированием;</w:t>
      </w:r>
    </w:p>
    <w:p w:rsidR="00356FFC" w:rsidRPr="00F608BC" w:rsidRDefault="00F608BC" w:rsidP="008A6D4A">
      <w:pPr>
        <w:widowControl w:val="0"/>
        <w:autoSpaceDE w:val="0"/>
        <w:autoSpaceDN w:val="0"/>
        <w:adjustRightInd w:val="0"/>
        <w:ind w:firstLine="567"/>
        <w:jc w:val="both"/>
      </w:pPr>
      <w:r>
        <w:t xml:space="preserve">- </w:t>
      </w:r>
      <w:r w:rsidR="00356FFC" w:rsidRPr="00F608BC">
        <w:t>оценка рисков невозможности решения проблемы предложенным способом, оценка рисков непредвиденных негативных последствий;</w:t>
      </w:r>
    </w:p>
    <w:p w:rsidR="00356FFC" w:rsidRPr="00F608BC" w:rsidRDefault="00F608BC" w:rsidP="008A6D4A">
      <w:pPr>
        <w:widowControl w:val="0"/>
        <w:autoSpaceDE w:val="0"/>
        <w:autoSpaceDN w:val="0"/>
        <w:adjustRightInd w:val="0"/>
        <w:ind w:firstLine="567"/>
        <w:jc w:val="both"/>
      </w:pPr>
      <w:r>
        <w:t xml:space="preserve">- </w:t>
      </w:r>
      <w:r w:rsidR="00356FFC" w:rsidRPr="00F608BC">
        <w:t>вывод об оценке целесообразности предлагаемого правового регулирования;</w:t>
      </w:r>
    </w:p>
    <w:p w:rsidR="00356FFC" w:rsidRPr="00F608BC" w:rsidRDefault="00F608BC" w:rsidP="008A6D4A">
      <w:pPr>
        <w:widowControl w:val="0"/>
        <w:autoSpaceDE w:val="0"/>
        <w:autoSpaceDN w:val="0"/>
        <w:adjustRightInd w:val="0"/>
        <w:ind w:firstLine="567"/>
        <w:jc w:val="both"/>
      </w:pPr>
      <w:r>
        <w:t xml:space="preserve">- </w:t>
      </w:r>
      <w:r w:rsidR="00356FFC" w:rsidRPr="00F608BC">
        <w:t xml:space="preserve">иные сведения, позволяющие оценить обоснованность вводимых обязанностей, запретов и ограничений для субъектов предпринимательской и инвестиционной деятельности, обоснованность расходов субъектов предпринимательской и инвестиционной деятельности и местного бюджета, которые возникнут в связи с принятием проекта муниципального </w:t>
      </w:r>
      <w:r w:rsidR="00356FFC" w:rsidRPr="00F608BC">
        <w:lastRenderedPageBreak/>
        <w:t>нормативного правового акта.</w:t>
      </w:r>
    </w:p>
    <w:p w:rsidR="00AF6A30" w:rsidRDefault="00ED2C68" w:rsidP="008A6D4A">
      <w:pPr>
        <w:widowControl w:val="0"/>
        <w:autoSpaceDE w:val="0"/>
        <w:autoSpaceDN w:val="0"/>
        <w:adjustRightInd w:val="0"/>
        <w:ind w:firstLine="567"/>
        <w:jc w:val="both"/>
      </w:pPr>
      <w:r>
        <w:t>2.2</w:t>
      </w:r>
      <w:r w:rsidR="00AF6A30" w:rsidRPr="00F608BC">
        <w:t>. Уполномоченный орган вправе возвратить проект муниципального НПА регулирующему органу в срок, не превышающий 5 рабочих дней, в случае, если к нему не прилагается пояснительная записка</w:t>
      </w:r>
      <w:r w:rsidR="002F5152" w:rsidRPr="00F608BC">
        <w:t>,</w:t>
      </w:r>
      <w:r w:rsidR="00AF6A30" w:rsidRPr="00F608BC">
        <w:t xml:space="preserve"> либо пояснительная записка не содержит необходимые сведения, а также регулирующ</w:t>
      </w:r>
      <w:r w:rsidR="006C5300" w:rsidRPr="00F608BC">
        <w:t xml:space="preserve">ий орган обязан </w:t>
      </w:r>
      <w:r w:rsidR="00AF6A30" w:rsidRPr="00F608BC">
        <w:t xml:space="preserve">направить доработанный проект муниципального </w:t>
      </w:r>
      <w:r w:rsidR="002F5152" w:rsidRPr="00F608BC">
        <w:t>НПА</w:t>
      </w:r>
      <w:r w:rsidR="00AF6A30" w:rsidRPr="00F608BC">
        <w:t xml:space="preserve"> не позднее 10 рабочих дней, следующих за днем поступления его на доработку.</w:t>
      </w:r>
    </w:p>
    <w:p w:rsidR="008006C6" w:rsidRPr="006B6D31" w:rsidRDefault="00ED2C68" w:rsidP="008A6D4A">
      <w:pPr>
        <w:widowControl w:val="0"/>
        <w:autoSpaceDE w:val="0"/>
        <w:autoSpaceDN w:val="0"/>
        <w:adjustRightInd w:val="0"/>
        <w:ind w:firstLine="567"/>
        <w:jc w:val="both"/>
      </w:pPr>
      <w:r>
        <w:t>2.3.</w:t>
      </w:r>
      <w:r w:rsidR="008006C6" w:rsidRPr="008006C6">
        <w:t xml:space="preserve"> </w:t>
      </w:r>
      <w:r w:rsidR="008006C6" w:rsidRPr="00F608BC">
        <w:t>Уполномоченный орган</w:t>
      </w:r>
      <w:r>
        <w:t xml:space="preserve"> </w:t>
      </w:r>
      <w:r w:rsidR="008006C6" w:rsidRPr="006B6D31">
        <w:t>пров</w:t>
      </w:r>
      <w:r w:rsidR="008006C6">
        <w:t>одит</w:t>
      </w:r>
      <w:r w:rsidR="008006C6" w:rsidRPr="006B6D31">
        <w:t xml:space="preserve"> в срок, не превышающий 5 рабочих дней, предварительн</w:t>
      </w:r>
      <w:r w:rsidR="008006C6">
        <w:t>ую</w:t>
      </w:r>
      <w:r w:rsidR="008006C6" w:rsidRPr="006B6D31">
        <w:t xml:space="preserve"> оценк</w:t>
      </w:r>
      <w:r w:rsidR="008006C6">
        <w:t>у</w:t>
      </w:r>
      <w:r w:rsidR="008006C6" w:rsidRPr="006B6D31">
        <w:t xml:space="preserve"> регулирующего воздействия и, в случае если проект муниципального нормативного правового акта не регулирует вопросы осуществления предпринимательской и инвестиционной деятельности, направл</w:t>
      </w:r>
      <w:r w:rsidR="008006C6">
        <w:t>яет</w:t>
      </w:r>
      <w:r w:rsidR="008006C6" w:rsidRPr="006B6D31">
        <w:t xml:space="preserve"> в регулирующий орган уведомлени</w:t>
      </w:r>
      <w:r w:rsidR="008006C6">
        <w:t>е</w:t>
      </w:r>
      <w:r w:rsidR="008006C6" w:rsidRPr="006B6D31">
        <w:t xml:space="preserve"> о том, что подготовка заключения об оценке регулирующего воздействия в отношении проекта муниципального нормативного правового акта не требуется, либо прин</w:t>
      </w:r>
      <w:r w:rsidR="008006C6">
        <w:t>имает решение</w:t>
      </w:r>
      <w:r w:rsidR="008006C6" w:rsidRPr="006B6D31">
        <w:t xml:space="preserve"> о проведении оценки регулирующего воздействия;</w:t>
      </w:r>
    </w:p>
    <w:p w:rsidR="007432C9" w:rsidRDefault="00E21054" w:rsidP="008A6D4A">
      <w:pPr>
        <w:pStyle w:val="Style3"/>
        <w:widowControl/>
        <w:tabs>
          <w:tab w:val="left" w:pos="1433"/>
        </w:tabs>
        <w:spacing w:line="240" w:lineRule="auto"/>
        <w:ind w:firstLine="567"/>
        <w:rPr>
          <w:rStyle w:val="FontStyle12"/>
          <w:sz w:val="24"/>
          <w:szCs w:val="24"/>
        </w:rPr>
      </w:pPr>
      <w:r w:rsidRPr="00F608BC">
        <w:t xml:space="preserve">       </w:t>
      </w:r>
      <w:r w:rsidR="00F608BC">
        <w:t xml:space="preserve"> </w:t>
      </w:r>
      <w:r w:rsidRPr="00F608BC">
        <w:t>2.4</w:t>
      </w:r>
      <w:r w:rsidR="006C5300" w:rsidRPr="00F608BC">
        <w:t>.</w:t>
      </w:r>
      <w:r w:rsidR="009447AE" w:rsidRPr="00F608BC">
        <w:t xml:space="preserve"> </w:t>
      </w:r>
      <w:r w:rsidR="006C5300" w:rsidRPr="00F608BC">
        <w:rPr>
          <w:rStyle w:val="FontStyle12"/>
          <w:sz w:val="24"/>
          <w:szCs w:val="24"/>
        </w:rPr>
        <w:t xml:space="preserve">В целях проведения обсуждения проекта муниципального </w:t>
      </w:r>
      <w:r w:rsidR="002F5152" w:rsidRPr="00F608BC">
        <w:rPr>
          <w:rStyle w:val="FontStyle12"/>
          <w:sz w:val="24"/>
          <w:szCs w:val="24"/>
        </w:rPr>
        <w:t>НПА</w:t>
      </w:r>
      <w:r w:rsidR="006C5300" w:rsidRPr="00F608BC">
        <w:rPr>
          <w:rStyle w:val="FontStyle12"/>
          <w:sz w:val="24"/>
          <w:szCs w:val="24"/>
        </w:rPr>
        <w:t xml:space="preserve"> и пояснительной записки уполномоченный орган размещает на официальном сайте проект муниципального </w:t>
      </w:r>
      <w:r w:rsidR="002F5152" w:rsidRPr="00F608BC">
        <w:rPr>
          <w:rStyle w:val="FontStyle12"/>
          <w:sz w:val="24"/>
          <w:szCs w:val="24"/>
        </w:rPr>
        <w:t>НПА</w:t>
      </w:r>
      <w:r w:rsidR="006C5300" w:rsidRPr="00F608BC">
        <w:rPr>
          <w:rStyle w:val="FontStyle12"/>
          <w:sz w:val="24"/>
          <w:szCs w:val="24"/>
        </w:rPr>
        <w:t xml:space="preserve"> и пояснительную записку и проводит публичные консультации с заинтересованными лицами.</w:t>
      </w:r>
    </w:p>
    <w:p w:rsidR="003E4096" w:rsidRDefault="003E4096" w:rsidP="008A6D4A">
      <w:pPr>
        <w:pStyle w:val="Style3"/>
        <w:widowControl/>
        <w:tabs>
          <w:tab w:val="left" w:pos="567"/>
        </w:tabs>
        <w:spacing w:line="240" w:lineRule="auto"/>
        <w:ind w:firstLine="567"/>
      </w:pPr>
      <w:r>
        <w:rPr>
          <w:rStyle w:val="FontStyle12"/>
          <w:sz w:val="24"/>
          <w:szCs w:val="24"/>
        </w:rPr>
        <w:t xml:space="preserve"> </w:t>
      </w:r>
      <w:r>
        <w:rPr>
          <w:rStyle w:val="FontStyle12"/>
          <w:sz w:val="24"/>
          <w:szCs w:val="24"/>
        </w:rPr>
        <w:tab/>
      </w:r>
      <w:r w:rsidR="00BC1513">
        <w:t>П</w:t>
      </w:r>
      <w:r w:rsidR="00BC1513" w:rsidRPr="006B6D31">
        <w:t xml:space="preserve">ри проведении публичных консультаций </w:t>
      </w:r>
      <w:r w:rsidR="00BC1513">
        <w:t xml:space="preserve">возможно </w:t>
      </w:r>
      <w:r w:rsidR="00BC1513" w:rsidRPr="006B6D31">
        <w:t>дополнительно использовать такие формы публичного обсуждения, как открытые заседания общественно-консультативных органов при органе местного самоуправления, опросы бизнес-ассоциаций, экспертного сообщества, специально сформированных уполномоченным органом фокус-групп, проведение совещаний с заинтересованными сторонами, включая обсуждение на независимых интернет-площадках</w:t>
      </w:r>
      <w:r w:rsidR="00BC1513">
        <w:t>.</w:t>
      </w:r>
    </w:p>
    <w:p w:rsidR="001E7A5D" w:rsidRPr="00F608BC" w:rsidRDefault="001E7A5D" w:rsidP="008A6D4A">
      <w:pPr>
        <w:pStyle w:val="Style3"/>
        <w:widowControl/>
        <w:tabs>
          <w:tab w:val="left" w:pos="567"/>
        </w:tabs>
        <w:spacing w:line="240" w:lineRule="auto"/>
        <w:ind w:firstLine="567"/>
        <w:rPr>
          <w:rStyle w:val="FontStyle12"/>
          <w:sz w:val="24"/>
          <w:szCs w:val="24"/>
        </w:rPr>
      </w:pPr>
      <w:r>
        <w:rPr>
          <w:rStyle w:val="FontStyle12"/>
          <w:sz w:val="24"/>
          <w:szCs w:val="24"/>
        </w:rPr>
        <w:tab/>
      </w:r>
      <w:r>
        <w:t xml:space="preserve">Регулирующий орган должен принимать обязательное участие </w:t>
      </w:r>
      <w:r>
        <w:rPr>
          <w:rStyle w:val="FontStyle12"/>
          <w:sz w:val="24"/>
          <w:szCs w:val="24"/>
        </w:rPr>
        <w:t xml:space="preserve">в </w:t>
      </w:r>
      <w:r w:rsidRPr="006B6D31">
        <w:t>проведении публичных консультаций</w:t>
      </w:r>
      <w:r>
        <w:t>.</w:t>
      </w:r>
    </w:p>
    <w:p w:rsidR="00596268" w:rsidRPr="00F608BC" w:rsidRDefault="00E21054" w:rsidP="008A6D4A">
      <w:pPr>
        <w:pStyle w:val="Style3"/>
        <w:widowControl/>
        <w:tabs>
          <w:tab w:val="left" w:pos="1433"/>
        </w:tabs>
        <w:spacing w:line="240" w:lineRule="auto"/>
        <w:ind w:firstLine="567"/>
        <w:rPr>
          <w:rStyle w:val="FontStyle12"/>
          <w:sz w:val="24"/>
          <w:szCs w:val="24"/>
        </w:rPr>
      </w:pPr>
      <w:r w:rsidRPr="00F608BC">
        <w:rPr>
          <w:rStyle w:val="FontStyle12"/>
          <w:sz w:val="24"/>
          <w:szCs w:val="24"/>
        </w:rPr>
        <w:t xml:space="preserve">     </w:t>
      </w:r>
      <w:r w:rsidR="00F608BC">
        <w:rPr>
          <w:rStyle w:val="FontStyle12"/>
          <w:sz w:val="24"/>
          <w:szCs w:val="24"/>
        </w:rPr>
        <w:t xml:space="preserve"> </w:t>
      </w:r>
      <w:r w:rsidRPr="00F608BC">
        <w:rPr>
          <w:rStyle w:val="FontStyle12"/>
          <w:sz w:val="24"/>
          <w:szCs w:val="24"/>
        </w:rPr>
        <w:t>2.5</w:t>
      </w:r>
      <w:r w:rsidR="00596268" w:rsidRPr="00F608BC">
        <w:rPr>
          <w:rStyle w:val="FontStyle12"/>
          <w:sz w:val="24"/>
          <w:szCs w:val="24"/>
        </w:rPr>
        <w:t xml:space="preserve">. К тексту проекта муниципального </w:t>
      </w:r>
      <w:r w:rsidR="002F5152" w:rsidRPr="00F608BC">
        <w:rPr>
          <w:rStyle w:val="FontStyle12"/>
          <w:sz w:val="24"/>
          <w:szCs w:val="24"/>
        </w:rPr>
        <w:t>НПА</w:t>
      </w:r>
      <w:r w:rsidR="00596268" w:rsidRPr="00F608BC">
        <w:rPr>
          <w:rStyle w:val="FontStyle12"/>
          <w:sz w:val="24"/>
          <w:szCs w:val="24"/>
        </w:rPr>
        <w:t xml:space="preserve"> и пояснительной </w:t>
      </w:r>
      <w:r w:rsidR="00343BEB" w:rsidRPr="00F608BC">
        <w:rPr>
          <w:rStyle w:val="FontStyle12"/>
          <w:sz w:val="24"/>
          <w:szCs w:val="24"/>
        </w:rPr>
        <w:t xml:space="preserve">записке </w:t>
      </w:r>
      <w:r w:rsidR="00F608BC">
        <w:rPr>
          <w:rStyle w:val="FontStyle12"/>
          <w:sz w:val="24"/>
          <w:szCs w:val="24"/>
        </w:rPr>
        <w:t xml:space="preserve">                                     </w:t>
      </w:r>
      <w:r w:rsidR="00596268" w:rsidRPr="00F608BC">
        <w:rPr>
          <w:rStyle w:val="FontStyle12"/>
          <w:sz w:val="24"/>
          <w:szCs w:val="24"/>
        </w:rPr>
        <w:t>прикладываются и размещаются на официальном сайте:</w:t>
      </w:r>
    </w:p>
    <w:p w:rsidR="00596268" w:rsidRPr="00F608BC" w:rsidRDefault="00F608BC" w:rsidP="008A6D4A">
      <w:pPr>
        <w:pStyle w:val="Style3"/>
        <w:widowControl/>
        <w:tabs>
          <w:tab w:val="left" w:pos="1433"/>
        </w:tabs>
        <w:spacing w:line="240" w:lineRule="auto"/>
        <w:ind w:firstLine="567"/>
        <w:rPr>
          <w:rStyle w:val="FontStyle12"/>
          <w:sz w:val="24"/>
          <w:szCs w:val="24"/>
        </w:rPr>
      </w:pPr>
      <w:r>
        <w:rPr>
          <w:rStyle w:val="FontStyle12"/>
          <w:sz w:val="24"/>
          <w:szCs w:val="24"/>
        </w:rPr>
        <w:t xml:space="preserve">        </w:t>
      </w:r>
      <w:r w:rsidR="00596268" w:rsidRPr="00F608BC">
        <w:rPr>
          <w:rStyle w:val="FontStyle12"/>
          <w:sz w:val="24"/>
          <w:szCs w:val="24"/>
        </w:rPr>
        <w:t>- перечень вопросов для участников публичных консультаций;</w:t>
      </w:r>
    </w:p>
    <w:p w:rsidR="007B2475" w:rsidRPr="00F608BC" w:rsidRDefault="00F608BC" w:rsidP="008A6D4A">
      <w:pPr>
        <w:pStyle w:val="Style3"/>
        <w:widowControl/>
        <w:tabs>
          <w:tab w:val="left" w:pos="1433"/>
        </w:tabs>
        <w:spacing w:line="240" w:lineRule="auto"/>
        <w:ind w:firstLine="567"/>
        <w:rPr>
          <w:rStyle w:val="FontStyle12"/>
          <w:sz w:val="24"/>
          <w:szCs w:val="24"/>
        </w:rPr>
      </w:pPr>
      <w:r>
        <w:rPr>
          <w:rStyle w:val="FontStyle12"/>
          <w:sz w:val="24"/>
          <w:szCs w:val="24"/>
        </w:rPr>
        <w:t xml:space="preserve">        </w:t>
      </w:r>
      <w:r w:rsidR="00343BEB" w:rsidRPr="00F608BC">
        <w:rPr>
          <w:rStyle w:val="FontStyle12"/>
          <w:sz w:val="24"/>
          <w:szCs w:val="24"/>
        </w:rPr>
        <w:t xml:space="preserve">- </w:t>
      </w:r>
      <w:r w:rsidR="00596268" w:rsidRPr="00F608BC">
        <w:rPr>
          <w:rStyle w:val="FontStyle12"/>
          <w:sz w:val="24"/>
          <w:szCs w:val="24"/>
        </w:rPr>
        <w:t>иные материалы и информаци</w:t>
      </w:r>
      <w:r>
        <w:rPr>
          <w:rStyle w:val="FontStyle12"/>
          <w:sz w:val="24"/>
          <w:szCs w:val="24"/>
        </w:rPr>
        <w:t xml:space="preserve">я по усмотрению уполномоченного </w:t>
      </w:r>
      <w:r w:rsidR="00596268" w:rsidRPr="00F608BC">
        <w:rPr>
          <w:rStyle w:val="FontStyle12"/>
          <w:sz w:val="24"/>
          <w:szCs w:val="24"/>
        </w:rPr>
        <w:t>органа.</w:t>
      </w:r>
    </w:p>
    <w:p w:rsidR="007B2475" w:rsidRPr="00F608BC" w:rsidRDefault="00E21054" w:rsidP="008A6D4A">
      <w:pPr>
        <w:pStyle w:val="Style3"/>
        <w:widowControl/>
        <w:tabs>
          <w:tab w:val="left" w:pos="1433"/>
        </w:tabs>
        <w:spacing w:line="240" w:lineRule="auto"/>
        <w:ind w:firstLine="567"/>
        <w:rPr>
          <w:rStyle w:val="FontStyle12"/>
          <w:sz w:val="24"/>
          <w:szCs w:val="24"/>
        </w:rPr>
      </w:pPr>
      <w:r w:rsidRPr="00F608BC">
        <w:rPr>
          <w:rStyle w:val="FontStyle12"/>
          <w:sz w:val="24"/>
          <w:szCs w:val="24"/>
        </w:rPr>
        <w:t xml:space="preserve">      2.6</w:t>
      </w:r>
      <w:r w:rsidR="007B2475" w:rsidRPr="00F608BC">
        <w:rPr>
          <w:rStyle w:val="FontStyle12"/>
          <w:sz w:val="24"/>
          <w:szCs w:val="24"/>
        </w:rPr>
        <w:t xml:space="preserve">. </w:t>
      </w:r>
      <w:r w:rsidR="008F2EF1" w:rsidRPr="00F608BC">
        <w:rPr>
          <w:rStyle w:val="FontStyle12"/>
          <w:sz w:val="24"/>
          <w:szCs w:val="24"/>
        </w:rPr>
        <w:t>С</w:t>
      </w:r>
      <w:r w:rsidR="007B2475" w:rsidRPr="00F608BC">
        <w:rPr>
          <w:rStyle w:val="FontStyle12"/>
          <w:sz w:val="24"/>
          <w:szCs w:val="24"/>
        </w:rPr>
        <w:t xml:space="preserve">рок проведения </w:t>
      </w:r>
      <w:r w:rsidR="00DC21BA" w:rsidRPr="00F608BC">
        <w:rPr>
          <w:rStyle w:val="FontStyle12"/>
          <w:sz w:val="24"/>
          <w:szCs w:val="24"/>
        </w:rPr>
        <w:t xml:space="preserve">публичных консультаций </w:t>
      </w:r>
      <w:r w:rsidR="008F2EF1" w:rsidRPr="00F608BC">
        <w:rPr>
          <w:rStyle w:val="FontStyle12"/>
          <w:sz w:val="24"/>
          <w:szCs w:val="24"/>
        </w:rPr>
        <w:t>составляет</w:t>
      </w:r>
      <w:r w:rsidR="007B2475" w:rsidRPr="00F608BC">
        <w:rPr>
          <w:rStyle w:val="FontStyle12"/>
          <w:sz w:val="24"/>
          <w:szCs w:val="24"/>
        </w:rPr>
        <w:t xml:space="preserve"> </w:t>
      </w:r>
      <w:r w:rsidR="008F2EF1" w:rsidRPr="00F608BC">
        <w:rPr>
          <w:rStyle w:val="FontStyle12"/>
          <w:sz w:val="24"/>
          <w:szCs w:val="24"/>
        </w:rPr>
        <w:t xml:space="preserve">10 рабочих дней </w:t>
      </w:r>
      <w:r w:rsidR="007B2475" w:rsidRPr="00F608BC">
        <w:rPr>
          <w:rStyle w:val="FontStyle12"/>
          <w:sz w:val="24"/>
          <w:szCs w:val="24"/>
        </w:rPr>
        <w:t xml:space="preserve">со дня размещения проекта муниципального </w:t>
      </w:r>
      <w:r w:rsidR="005B7CEA" w:rsidRPr="00F608BC">
        <w:rPr>
          <w:rStyle w:val="FontStyle12"/>
          <w:sz w:val="24"/>
          <w:szCs w:val="24"/>
        </w:rPr>
        <w:t>НПА</w:t>
      </w:r>
      <w:r w:rsidR="00F608BC">
        <w:rPr>
          <w:rStyle w:val="FontStyle12"/>
          <w:sz w:val="24"/>
          <w:szCs w:val="24"/>
        </w:rPr>
        <w:t xml:space="preserve"> </w:t>
      </w:r>
      <w:r w:rsidR="007B2475" w:rsidRPr="00F608BC">
        <w:rPr>
          <w:rStyle w:val="FontStyle12"/>
          <w:sz w:val="24"/>
          <w:szCs w:val="24"/>
        </w:rPr>
        <w:t>и поясн</w:t>
      </w:r>
      <w:r w:rsidR="00F608BC">
        <w:rPr>
          <w:rStyle w:val="FontStyle12"/>
          <w:sz w:val="24"/>
          <w:szCs w:val="24"/>
        </w:rPr>
        <w:t xml:space="preserve">ительной записки на официальном </w:t>
      </w:r>
      <w:r w:rsidR="007B2475" w:rsidRPr="00F608BC">
        <w:rPr>
          <w:rStyle w:val="FontStyle12"/>
          <w:sz w:val="24"/>
          <w:szCs w:val="24"/>
        </w:rPr>
        <w:t>сайте.</w:t>
      </w:r>
    </w:p>
    <w:p w:rsidR="00760AE6" w:rsidRPr="00F608BC" w:rsidRDefault="00F608BC" w:rsidP="008A6D4A">
      <w:pPr>
        <w:pStyle w:val="Style4"/>
        <w:widowControl/>
        <w:spacing w:line="240" w:lineRule="auto"/>
        <w:ind w:firstLine="567"/>
        <w:rPr>
          <w:rStyle w:val="FontStyle12"/>
          <w:sz w:val="24"/>
          <w:szCs w:val="24"/>
        </w:rPr>
      </w:pPr>
      <w:r>
        <w:rPr>
          <w:rStyle w:val="FontStyle12"/>
          <w:sz w:val="24"/>
          <w:szCs w:val="24"/>
        </w:rPr>
        <w:t xml:space="preserve">        </w:t>
      </w:r>
      <w:r w:rsidR="00760AE6" w:rsidRPr="00F608BC">
        <w:rPr>
          <w:rStyle w:val="FontStyle12"/>
          <w:sz w:val="24"/>
          <w:szCs w:val="24"/>
        </w:rPr>
        <w:t>Перед началом публичных консультаций уполномоченный орган указывает срок, в течение которого будет осуществляться прием позиций заинтересованных лиц.</w:t>
      </w:r>
    </w:p>
    <w:p w:rsidR="00403941" w:rsidRPr="00F608BC" w:rsidRDefault="00F608BC" w:rsidP="008A6D4A">
      <w:pPr>
        <w:pStyle w:val="Style3"/>
        <w:widowControl/>
        <w:tabs>
          <w:tab w:val="left" w:pos="426"/>
        </w:tabs>
        <w:spacing w:line="240" w:lineRule="auto"/>
        <w:ind w:firstLine="567"/>
        <w:rPr>
          <w:rStyle w:val="FontStyle12"/>
          <w:sz w:val="24"/>
          <w:szCs w:val="24"/>
        </w:rPr>
      </w:pPr>
      <w:r>
        <w:rPr>
          <w:rStyle w:val="FontStyle12"/>
          <w:sz w:val="24"/>
          <w:szCs w:val="24"/>
        </w:rPr>
        <w:t xml:space="preserve">        </w:t>
      </w:r>
      <w:r w:rsidR="008F2EF1" w:rsidRPr="00F608BC">
        <w:rPr>
          <w:rStyle w:val="FontStyle12"/>
          <w:sz w:val="24"/>
          <w:szCs w:val="24"/>
        </w:rPr>
        <w:t>2.7</w:t>
      </w:r>
      <w:r w:rsidR="00760AE6" w:rsidRPr="00F608BC">
        <w:rPr>
          <w:rStyle w:val="FontStyle12"/>
          <w:sz w:val="24"/>
          <w:szCs w:val="24"/>
        </w:rPr>
        <w:t xml:space="preserve">. </w:t>
      </w:r>
      <w:r w:rsidR="006300ED" w:rsidRPr="00F608BC">
        <w:rPr>
          <w:rStyle w:val="FontStyle12"/>
          <w:sz w:val="24"/>
          <w:szCs w:val="24"/>
        </w:rPr>
        <w:t>Уполномоченный орган изве</w:t>
      </w:r>
      <w:r w:rsidR="00403941" w:rsidRPr="00F608BC">
        <w:rPr>
          <w:rStyle w:val="FontStyle12"/>
          <w:sz w:val="24"/>
          <w:szCs w:val="24"/>
        </w:rPr>
        <w:t xml:space="preserve">щает о проведении публичных консультаций по проекту муниципального </w:t>
      </w:r>
      <w:r w:rsidR="00A2190B" w:rsidRPr="00F608BC">
        <w:rPr>
          <w:rStyle w:val="FontStyle12"/>
          <w:sz w:val="24"/>
          <w:szCs w:val="24"/>
        </w:rPr>
        <w:t>НПА</w:t>
      </w:r>
      <w:r w:rsidR="00403941" w:rsidRPr="00F608BC">
        <w:rPr>
          <w:rStyle w:val="FontStyle12"/>
          <w:sz w:val="24"/>
          <w:szCs w:val="24"/>
        </w:rPr>
        <w:t xml:space="preserve"> и пояснительной записки (с указанием ист</w:t>
      </w:r>
      <w:r>
        <w:rPr>
          <w:rStyle w:val="FontStyle12"/>
          <w:sz w:val="24"/>
          <w:szCs w:val="24"/>
        </w:rPr>
        <w:t xml:space="preserve">очника опубликования) следующие </w:t>
      </w:r>
      <w:r w:rsidR="00403941" w:rsidRPr="00F608BC">
        <w:rPr>
          <w:rStyle w:val="FontStyle12"/>
          <w:sz w:val="24"/>
          <w:szCs w:val="24"/>
        </w:rPr>
        <w:t>органы и организации:</w:t>
      </w:r>
    </w:p>
    <w:p w:rsidR="00F608BC" w:rsidRDefault="00F608BC" w:rsidP="008A6D4A">
      <w:pPr>
        <w:pStyle w:val="Style4"/>
        <w:widowControl/>
        <w:spacing w:line="240" w:lineRule="auto"/>
        <w:ind w:firstLine="567"/>
        <w:rPr>
          <w:rStyle w:val="FontStyle12"/>
          <w:sz w:val="24"/>
          <w:szCs w:val="24"/>
        </w:rPr>
      </w:pPr>
      <w:r>
        <w:rPr>
          <w:rStyle w:val="FontStyle12"/>
          <w:sz w:val="24"/>
          <w:szCs w:val="24"/>
        </w:rPr>
        <w:t xml:space="preserve">       </w:t>
      </w:r>
      <w:r w:rsidR="00403941" w:rsidRPr="00F608BC">
        <w:rPr>
          <w:rStyle w:val="FontStyle12"/>
          <w:sz w:val="24"/>
          <w:szCs w:val="24"/>
        </w:rPr>
        <w:t>органы и организации, действующие на территории муниципального образования, целью деятельности которых является защита и представление интересов субъектов предпринимательской и инвестиционной деятельности;</w:t>
      </w:r>
    </w:p>
    <w:p w:rsidR="00403941" w:rsidRPr="00F608BC" w:rsidRDefault="00F608BC" w:rsidP="008A6D4A">
      <w:pPr>
        <w:pStyle w:val="Style4"/>
        <w:widowControl/>
        <w:spacing w:line="240" w:lineRule="auto"/>
        <w:ind w:firstLine="567"/>
        <w:rPr>
          <w:rStyle w:val="FontStyle12"/>
          <w:sz w:val="24"/>
          <w:szCs w:val="24"/>
        </w:rPr>
      </w:pPr>
      <w:r>
        <w:rPr>
          <w:rStyle w:val="FontStyle12"/>
          <w:sz w:val="24"/>
          <w:szCs w:val="24"/>
        </w:rPr>
        <w:t xml:space="preserve">       </w:t>
      </w:r>
      <w:r w:rsidR="00403941" w:rsidRPr="00F608BC">
        <w:rPr>
          <w:rStyle w:val="FontStyle12"/>
          <w:sz w:val="24"/>
          <w:szCs w:val="24"/>
        </w:rPr>
        <w:t>уполномоченного по защите прав предпринимателей в субъекте Российской Федерации;</w:t>
      </w:r>
    </w:p>
    <w:p w:rsidR="00403941" w:rsidRPr="00F608BC" w:rsidRDefault="00F608BC" w:rsidP="008A6D4A">
      <w:pPr>
        <w:pStyle w:val="Style4"/>
        <w:widowControl/>
        <w:spacing w:line="240" w:lineRule="auto"/>
        <w:ind w:firstLine="567"/>
        <w:rPr>
          <w:rStyle w:val="FontStyle12"/>
          <w:sz w:val="24"/>
          <w:szCs w:val="24"/>
        </w:rPr>
      </w:pPr>
      <w:r>
        <w:rPr>
          <w:rStyle w:val="FontStyle12"/>
          <w:sz w:val="24"/>
          <w:szCs w:val="24"/>
        </w:rPr>
        <w:t xml:space="preserve">       </w:t>
      </w:r>
      <w:r w:rsidR="00C12928" w:rsidRPr="00F608BC">
        <w:rPr>
          <w:rStyle w:val="FontStyle12"/>
          <w:sz w:val="24"/>
          <w:szCs w:val="24"/>
        </w:rPr>
        <w:t>иные</w:t>
      </w:r>
      <w:r w:rsidR="00403941" w:rsidRPr="00F608BC">
        <w:rPr>
          <w:rStyle w:val="FontStyle12"/>
          <w:sz w:val="24"/>
          <w:szCs w:val="24"/>
        </w:rPr>
        <w:t xml:space="preserve"> лиц</w:t>
      </w:r>
      <w:r w:rsidR="00C12928" w:rsidRPr="00F608BC">
        <w:rPr>
          <w:rStyle w:val="FontStyle12"/>
          <w:sz w:val="24"/>
          <w:szCs w:val="24"/>
        </w:rPr>
        <w:t>а</w:t>
      </w:r>
      <w:r w:rsidR="00403941" w:rsidRPr="00F608BC">
        <w:rPr>
          <w:rStyle w:val="FontStyle12"/>
          <w:sz w:val="24"/>
          <w:szCs w:val="24"/>
        </w:rPr>
        <w:t>, котор</w:t>
      </w:r>
      <w:r w:rsidR="00C12928" w:rsidRPr="00F608BC">
        <w:rPr>
          <w:rStyle w:val="FontStyle12"/>
          <w:sz w:val="24"/>
          <w:szCs w:val="24"/>
        </w:rPr>
        <w:t>ые</w:t>
      </w:r>
      <w:r w:rsidR="00403941" w:rsidRPr="00F608BC">
        <w:rPr>
          <w:rStyle w:val="FontStyle12"/>
          <w:sz w:val="24"/>
          <w:szCs w:val="24"/>
        </w:rPr>
        <w:t xml:space="preserve"> целесообразно привлечь к публичным консультациям, исходя из содержания проблемы, цели и предмета регулирования.</w:t>
      </w:r>
    </w:p>
    <w:p w:rsidR="00403941" w:rsidRPr="00F608BC" w:rsidRDefault="00F608BC" w:rsidP="008A6D4A">
      <w:pPr>
        <w:pStyle w:val="Style4"/>
        <w:widowControl/>
        <w:spacing w:line="240" w:lineRule="auto"/>
        <w:ind w:firstLine="567"/>
        <w:rPr>
          <w:rStyle w:val="FontStyle12"/>
          <w:sz w:val="24"/>
          <w:szCs w:val="24"/>
        </w:rPr>
      </w:pPr>
      <w:r>
        <w:rPr>
          <w:rStyle w:val="FontStyle12"/>
          <w:sz w:val="24"/>
          <w:szCs w:val="24"/>
        </w:rPr>
        <w:t xml:space="preserve">       </w:t>
      </w:r>
      <w:r w:rsidR="00403941" w:rsidRPr="00F608BC">
        <w:rPr>
          <w:rStyle w:val="FontStyle12"/>
          <w:sz w:val="24"/>
          <w:szCs w:val="24"/>
        </w:rPr>
        <w:t>Отсутствие у уполномоченного органа исчерпывающих сведений о круге лиц, интересы которых могут быть затронуты предлагаемым правовым регулированием, не является основанием для отказа от рассылки извещений о проведении публичных консультаций.</w:t>
      </w:r>
    </w:p>
    <w:p w:rsidR="00196756" w:rsidRPr="006B6D31" w:rsidRDefault="00F608BC" w:rsidP="008A6D4A">
      <w:pPr>
        <w:pStyle w:val="Style3"/>
        <w:widowControl/>
        <w:tabs>
          <w:tab w:val="left" w:pos="1426"/>
        </w:tabs>
        <w:spacing w:line="240" w:lineRule="auto"/>
        <w:ind w:firstLine="567"/>
      </w:pPr>
      <w:r>
        <w:rPr>
          <w:rStyle w:val="FontStyle12"/>
          <w:sz w:val="24"/>
          <w:szCs w:val="24"/>
        </w:rPr>
        <w:t xml:space="preserve">       </w:t>
      </w:r>
      <w:r w:rsidR="008F2EF1" w:rsidRPr="00F608BC">
        <w:rPr>
          <w:rStyle w:val="FontStyle12"/>
          <w:sz w:val="24"/>
          <w:szCs w:val="24"/>
        </w:rPr>
        <w:t>2.8</w:t>
      </w:r>
      <w:r w:rsidR="00F16370" w:rsidRPr="00F608BC">
        <w:rPr>
          <w:rStyle w:val="FontStyle12"/>
          <w:sz w:val="24"/>
          <w:szCs w:val="24"/>
        </w:rPr>
        <w:t xml:space="preserve">. </w:t>
      </w:r>
      <w:r w:rsidR="00CC12EC" w:rsidRPr="00F608BC">
        <w:rPr>
          <w:rStyle w:val="FontStyle12"/>
          <w:sz w:val="24"/>
          <w:szCs w:val="24"/>
        </w:rPr>
        <w:t xml:space="preserve">Уполномоченный орган обрабатывает все предложения, поступившие в ходе обсуждения проекта муниципального </w:t>
      </w:r>
      <w:r w:rsidR="00A2190B" w:rsidRPr="00F608BC">
        <w:rPr>
          <w:rStyle w:val="FontStyle12"/>
          <w:sz w:val="24"/>
          <w:szCs w:val="24"/>
        </w:rPr>
        <w:t>НПА</w:t>
      </w:r>
      <w:r w:rsidR="00CC12EC" w:rsidRPr="00F608BC">
        <w:rPr>
          <w:rStyle w:val="FontStyle12"/>
          <w:sz w:val="24"/>
          <w:szCs w:val="24"/>
        </w:rPr>
        <w:t xml:space="preserve"> и пояснительной записки в установленный срок. По результатам рассмотрения уполномоченный орган составляет сводку предложений</w:t>
      </w:r>
      <w:r w:rsidR="000F222E">
        <w:rPr>
          <w:rStyle w:val="FontStyle12"/>
          <w:sz w:val="24"/>
          <w:szCs w:val="24"/>
        </w:rPr>
        <w:t xml:space="preserve">, </w:t>
      </w:r>
      <w:r w:rsidR="00196756" w:rsidRPr="006B6D31">
        <w:t>содержащ</w:t>
      </w:r>
      <w:r w:rsidR="000F222E">
        <w:t>ую</w:t>
      </w:r>
      <w:r w:rsidR="00196756" w:rsidRPr="006B6D31">
        <w:t xml:space="preserve"> аргументированную позицию в отношении полученных в ходе публичных консультаций предложений и замечаний, в том числе мнения участников публичных консультаций и позицию уполномоченного органа по полученным предложениям (замечаниям) с указанием</w:t>
      </w:r>
      <w:r w:rsidR="000F222E">
        <w:t xml:space="preserve"> причин, в случае их отклонения.</w:t>
      </w:r>
    </w:p>
    <w:p w:rsidR="00196756" w:rsidRPr="006B6D31" w:rsidRDefault="000F222E" w:rsidP="008A6D4A">
      <w:pPr>
        <w:widowControl w:val="0"/>
        <w:autoSpaceDE w:val="0"/>
        <w:autoSpaceDN w:val="0"/>
        <w:adjustRightInd w:val="0"/>
        <w:ind w:firstLine="567"/>
        <w:jc w:val="both"/>
      </w:pPr>
      <w:r>
        <w:t xml:space="preserve">2.9. </w:t>
      </w:r>
      <w:r w:rsidRPr="00F608BC">
        <w:rPr>
          <w:rStyle w:val="FontStyle12"/>
          <w:sz w:val="24"/>
          <w:szCs w:val="24"/>
        </w:rPr>
        <w:t xml:space="preserve">Уполномоченный орган </w:t>
      </w:r>
      <w:r w:rsidR="00196756" w:rsidRPr="006B6D31">
        <w:t>подгот</w:t>
      </w:r>
      <w:r>
        <w:t>авливает</w:t>
      </w:r>
      <w:r w:rsidR="00196756" w:rsidRPr="006B6D31">
        <w:t xml:space="preserve"> </w:t>
      </w:r>
      <w:r>
        <w:t>сводку</w:t>
      </w:r>
      <w:r w:rsidR="00196756" w:rsidRPr="006B6D31">
        <w:t xml:space="preserve"> предложений в срок, не превышающий 3 календарных дней с даты окончания публичных консультаций.</w:t>
      </w:r>
    </w:p>
    <w:p w:rsidR="00CC12EC" w:rsidRPr="00F608BC" w:rsidRDefault="009F0852" w:rsidP="008A6D4A">
      <w:pPr>
        <w:pStyle w:val="Style3"/>
        <w:widowControl/>
        <w:tabs>
          <w:tab w:val="left" w:pos="426"/>
        </w:tabs>
        <w:spacing w:line="240" w:lineRule="auto"/>
        <w:ind w:firstLine="567"/>
        <w:rPr>
          <w:rStyle w:val="FontStyle12"/>
          <w:sz w:val="24"/>
          <w:szCs w:val="24"/>
        </w:rPr>
      </w:pPr>
      <w:r>
        <w:rPr>
          <w:rStyle w:val="FontStyle12"/>
          <w:sz w:val="24"/>
          <w:szCs w:val="24"/>
        </w:rPr>
        <w:lastRenderedPageBreak/>
        <w:t xml:space="preserve">       2.10</w:t>
      </w:r>
      <w:r w:rsidR="00CC12EC" w:rsidRPr="00F608BC">
        <w:rPr>
          <w:rStyle w:val="FontStyle12"/>
          <w:sz w:val="24"/>
          <w:szCs w:val="24"/>
        </w:rPr>
        <w:t xml:space="preserve">. Уполномоченный орган размещает сводку предложений, поступивших по результатам проведения публичных консультаций проекта муниципального </w:t>
      </w:r>
      <w:r w:rsidR="00A2190B" w:rsidRPr="00F608BC">
        <w:rPr>
          <w:rStyle w:val="FontStyle12"/>
          <w:sz w:val="24"/>
          <w:szCs w:val="24"/>
        </w:rPr>
        <w:t>НПА</w:t>
      </w:r>
      <w:r w:rsidR="00CC12EC" w:rsidRPr="00F608BC">
        <w:rPr>
          <w:rStyle w:val="FontStyle12"/>
          <w:sz w:val="24"/>
          <w:szCs w:val="24"/>
        </w:rPr>
        <w:t xml:space="preserve"> и пояснительной записки, </w:t>
      </w:r>
      <w:r w:rsidR="00C12928" w:rsidRPr="00F608BC">
        <w:rPr>
          <w:rStyle w:val="FontStyle12"/>
          <w:sz w:val="24"/>
          <w:szCs w:val="24"/>
        </w:rPr>
        <w:t xml:space="preserve">на официальном сайте </w:t>
      </w:r>
      <w:r w:rsidR="008F2EF1" w:rsidRPr="00F608BC">
        <w:rPr>
          <w:rStyle w:val="FontStyle12"/>
          <w:sz w:val="24"/>
          <w:szCs w:val="24"/>
        </w:rPr>
        <w:t>в течение</w:t>
      </w:r>
      <w:r w:rsidR="00CC12EC" w:rsidRPr="00F608BC">
        <w:rPr>
          <w:rStyle w:val="FontStyle12"/>
          <w:sz w:val="24"/>
          <w:szCs w:val="24"/>
        </w:rPr>
        <w:t xml:space="preserve"> 15 рабочих дней со дня окончания публичных консультаций.</w:t>
      </w:r>
    </w:p>
    <w:p w:rsidR="00A150FE" w:rsidRPr="00F608BC" w:rsidRDefault="00A150FE" w:rsidP="008A6D4A">
      <w:pPr>
        <w:pStyle w:val="Style3"/>
        <w:widowControl/>
        <w:tabs>
          <w:tab w:val="left" w:pos="1426"/>
        </w:tabs>
        <w:spacing w:line="240" w:lineRule="auto"/>
        <w:ind w:firstLine="567"/>
        <w:rPr>
          <w:rStyle w:val="FontStyle12"/>
          <w:sz w:val="24"/>
          <w:szCs w:val="24"/>
        </w:rPr>
      </w:pPr>
    </w:p>
    <w:p w:rsidR="00A150FE" w:rsidRPr="00F608BC" w:rsidRDefault="00A150FE" w:rsidP="008A6D4A">
      <w:pPr>
        <w:pStyle w:val="Style8"/>
        <w:widowControl/>
        <w:spacing w:line="240" w:lineRule="auto"/>
        <w:ind w:firstLine="567"/>
        <w:jc w:val="center"/>
        <w:rPr>
          <w:rStyle w:val="FontStyle12"/>
          <w:b/>
          <w:sz w:val="24"/>
          <w:szCs w:val="24"/>
        </w:rPr>
      </w:pPr>
      <w:r w:rsidRPr="00F608BC">
        <w:rPr>
          <w:rStyle w:val="FontStyle12"/>
          <w:b/>
          <w:sz w:val="24"/>
          <w:szCs w:val="24"/>
        </w:rPr>
        <w:t>3.</w:t>
      </w:r>
      <w:r w:rsidRPr="00F608BC">
        <w:rPr>
          <w:rStyle w:val="aa"/>
          <w:b/>
        </w:rPr>
        <w:t xml:space="preserve"> </w:t>
      </w:r>
      <w:r w:rsidRPr="00F608BC">
        <w:rPr>
          <w:rStyle w:val="FontStyle12"/>
          <w:b/>
          <w:sz w:val="24"/>
          <w:szCs w:val="24"/>
        </w:rPr>
        <w:t>Подготовка заключения об оценке регулирующего воздействия проекта муниципального нормативного правового акта</w:t>
      </w:r>
    </w:p>
    <w:p w:rsidR="00A150FE" w:rsidRPr="00F608BC" w:rsidRDefault="00A150FE" w:rsidP="008A6D4A">
      <w:pPr>
        <w:pStyle w:val="Style3"/>
        <w:widowControl/>
        <w:tabs>
          <w:tab w:val="left" w:pos="1426"/>
        </w:tabs>
        <w:spacing w:line="240" w:lineRule="auto"/>
        <w:ind w:firstLine="567"/>
        <w:rPr>
          <w:rStyle w:val="FontStyle12"/>
          <w:sz w:val="24"/>
          <w:szCs w:val="24"/>
        </w:rPr>
      </w:pPr>
    </w:p>
    <w:p w:rsidR="0022718C" w:rsidRPr="00F608BC" w:rsidRDefault="00A150FE" w:rsidP="008A6D4A">
      <w:pPr>
        <w:widowControl w:val="0"/>
        <w:autoSpaceDE w:val="0"/>
        <w:autoSpaceDN w:val="0"/>
        <w:adjustRightInd w:val="0"/>
        <w:ind w:firstLine="567"/>
        <w:jc w:val="both"/>
      </w:pPr>
      <w:r w:rsidRPr="00F608BC">
        <w:t>3</w:t>
      </w:r>
      <w:r w:rsidR="00E658B9" w:rsidRPr="00F608BC">
        <w:t>.</w:t>
      </w:r>
      <w:r w:rsidRPr="00F608BC">
        <w:t>1</w:t>
      </w:r>
      <w:r w:rsidR="00E658B9" w:rsidRPr="00F608BC">
        <w:t xml:space="preserve">. Уполномоченный орган </w:t>
      </w:r>
      <w:r w:rsidR="0022718C" w:rsidRPr="00F608BC">
        <w:t xml:space="preserve">в </w:t>
      </w:r>
      <w:r w:rsidR="00D400BC" w:rsidRPr="00F608BC">
        <w:t>течение</w:t>
      </w:r>
      <w:r w:rsidR="0022718C" w:rsidRPr="00F608BC">
        <w:t xml:space="preserve"> </w:t>
      </w:r>
      <w:r w:rsidR="00DB4D13">
        <w:t>5 календарных</w:t>
      </w:r>
      <w:r w:rsidR="0022718C" w:rsidRPr="00F608BC">
        <w:t xml:space="preserve"> дней с даты окончания публичных консультаций, </w:t>
      </w:r>
      <w:r w:rsidR="00E6537B" w:rsidRPr="00F608BC">
        <w:t>подготавливает заключение</w:t>
      </w:r>
      <w:r w:rsidR="0022718C" w:rsidRPr="00F608BC">
        <w:t xml:space="preserve"> об оценке регулирующего воздействия проекта муниципального </w:t>
      </w:r>
      <w:r w:rsidR="00A2190B" w:rsidRPr="00F608BC">
        <w:t>НПА</w:t>
      </w:r>
      <w:r w:rsidR="0022718C" w:rsidRPr="00F608BC">
        <w:t xml:space="preserve"> (далее - заключение)</w:t>
      </w:r>
      <w:r w:rsidR="00E6537B" w:rsidRPr="00F608BC">
        <w:t>.</w:t>
      </w:r>
    </w:p>
    <w:p w:rsidR="00E6537B" w:rsidRPr="00F608BC" w:rsidRDefault="002F7F13" w:rsidP="008A6D4A">
      <w:pPr>
        <w:widowControl w:val="0"/>
        <w:autoSpaceDE w:val="0"/>
        <w:autoSpaceDN w:val="0"/>
        <w:adjustRightInd w:val="0"/>
        <w:ind w:firstLine="567"/>
        <w:jc w:val="both"/>
      </w:pPr>
      <w:r w:rsidRPr="00F608BC">
        <w:t xml:space="preserve">3.2. </w:t>
      </w:r>
      <w:r w:rsidR="00E6537B" w:rsidRPr="00F608BC">
        <w:t>В заключении уполномоченного органа должны быть отражены:</w:t>
      </w:r>
    </w:p>
    <w:p w:rsidR="00E6537B" w:rsidRPr="00F608BC" w:rsidRDefault="004962E7" w:rsidP="008A6D4A">
      <w:pPr>
        <w:widowControl w:val="0"/>
        <w:autoSpaceDE w:val="0"/>
        <w:autoSpaceDN w:val="0"/>
        <w:adjustRightInd w:val="0"/>
        <w:ind w:firstLine="567"/>
        <w:jc w:val="both"/>
      </w:pPr>
      <w:r w:rsidRPr="00F608BC">
        <w:t>а</w:t>
      </w:r>
      <w:r w:rsidR="00E6537B" w:rsidRPr="00F608BC">
        <w:t>) обоснование выбора наиболее эффективного варианта решения проблемы;</w:t>
      </w:r>
    </w:p>
    <w:p w:rsidR="00E6537B" w:rsidRPr="00F608BC" w:rsidRDefault="004962E7" w:rsidP="008A6D4A">
      <w:pPr>
        <w:widowControl w:val="0"/>
        <w:autoSpaceDE w:val="0"/>
        <w:autoSpaceDN w:val="0"/>
        <w:adjustRightInd w:val="0"/>
        <w:ind w:firstLine="567"/>
        <w:jc w:val="both"/>
      </w:pPr>
      <w:r w:rsidRPr="00F608BC">
        <w:t xml:space="preserve">б) </w:t>
      </w:r>
      <w:r w:rsidR="00E6537B" w:rsidRPr="00F608BC">
        <w:t xml:space="preserve">информация о выявленных (либо их отсутствии) в проекте муниципального </w:t>
      </w:r>
      <w:r w:rsidR="00A2190B" w:rsidRPr="00F608BC">
        <w:t>НПА</w:t>
      </w:r>
      <w:r w:rsidR="00E6537B" w:rsidRPr="00F608BC">
        <w:t xml:space="preserve"> положений, которые:</w:t>
      </w:r>
    </w:p>
    <w:p w:rsidR="00E6537B" w:rsidRPr="00F608BC" w:rsidRDefault="00E6537B" w:rsidP="008A6D4A">
      <w:pPr>
        <w:widowControl w:val="0"/>
        <w:autoSpaceDE w:val="0"/>
        <w:autoSpaceDN w:val="0"/>
        <w:adjustRightInd w:val="0"/>
        <w:ind w:firstLine="567"/>
        <w:jc w:val="both"/>
      </w:pPr>
      <w:r w:rsidRPr="00F608BC">
        <w:t>- вводят избыточные административные и иные ограничения и обязанности для субъектов предпринимательской и инвестиционной деятельности или способствуют их введению, включая избыточные требования по подготовке и (или) предоставлению документов, сведений, информации, а также требования, связанные с необходимостью создания, приобретения, содержания, реализации каких-либо активов, возникновения, наличия или прекращения договорных обязательств, наличия определенного персонала;</w:t>
      </w:r>
    </w:p>
    <w:p w:rsidR="00E6537B" w:rsidRPr="00F608BC" w:rsidRDefault="004962E7" w:rsidP="008A6D4A">
      <w:pPr>
        <w:widowControl w:val="0"/>
        <w:autoSpaceDE w:val="0"/>
        <w:autoSpaceDN w:val="0"/>
        <w:adjustRightInd w:val="0"/>
        <w:ind w:firstLine="567"/>
        <w:jc w:val="both"/>
      </w:pPr>
      <w:r w:rsidRPr="00F608BC">
        <w:t xml:space="preserve">- </w:t>
      </w:r>
      <w:r w:rsidR="00E6537B" w:rsidRPr="00F608BC">
        <w:t>приведут к невозможности исполнения субъектами предпринимательской и инвестиционной деятельности возложенных на них обязанностей вследствие противоречий или пробелов в правовом регулировании, отсутствия необходимых организационных или технических условий у органов местного самоуправления;</w:t>
      </w:r>
    </w:p>
    <w:p w:rsidR="00E6537B" w:rsidRPr="00F608BC" w:rsidRDefault="00E6537B" w:rsidP="008A6D4A">
      <w:pPr>
        <w:widowControl w:val="0"/>
        <w:autoSpaceDE w:val="0"/>
        <w:autoSpaceDN w:val="0"/>
        <w:adjustRightInd w:val="0"/>
        <w:ind w:firstLine="567"/>
        <w:jc w:val="both"/>
      </w:pPr>
      <w:r w:rsidRPr="00F608BC">
        <w:t>- приведут к возникновению необоснованных расходов субъектов предпринимательской и инвестиционной деятельности, дополнительных (избыточных) расходов местного бюджета;</w:t>
      </w:r>
    </w:p>
    <w:p w:rsidR="00E6537B" w:rsidRPr="00F608BC" w:rsidRDefault="00E6537B" w:rsidP="008A6D4A">
      <w:pPr>
        <w:widowControl w:val="0"/>
        <w:autoSpaceDE w:val="0"/>
        <w:autoSpaceDN w:val="0"/>
        <w:adjustRightInd w:val="0"/>
        <w:ind w:firstLine="567"/>
        <w:jc w:val="both"/>
      </w:pPr>
      <w:r w:rsidRPr="00F608BC">
        <w:t>- способствуют необоснованному ограничению конкуренции.</w:t>
      </w:r>
    </w:p>
    <w:p w:rsidR="00E6537B" w:rsidRPr="00F608BC" w:rsidRDefault="00E6537B" w:rsidP="008A6D4A">
      <w:pPr>
        <w:widowControl w:val="0"/>
        <w:autoSpaceDE w:val="0"/>
        <w:autoSpaceDN w:val="0"/>
        <w:adjustRightInd w:val="0"/>
        <w:ind w:firstLine="567"/>
        <w:jc w:val="both"/>
      </w:pPr>
      <w:r w:rsidRPr="00F608BC">
        <w:t>К заключению должна прилагаться сводка предложений.</w:t>
      </w:r>
    </w:p>
    <w:p w:rsidR="00D400BC" w:rsidRPr="00F608BC" w:rsidRDefault="00D400BC" w:rsidP="008A6D4A">
      <w:pPr>
        <w:widowControl w:val="0"/>
        <w:autoSpaceDE w:val="0"/>
        <w:autoSpaceDN w:val="0"/>
        <w:adjustRightInd w:val="0"/>
        <w:ind w:firstLine="567"/>
        <w:jc w:val="both"/>
      </w:pPr>
      <w:r w:rsidRPr="00F608BC">
        <w:t>3.3.</w:t>
      </w:r>
      <w:r w:rsidR="00883DAD" w:rsidRPr="00F608BC">
        <w:t xml:space="preserve"> </w:t>
      </w:r>
      <w:r w:rsidRPr="00F608BC">
        <w:t>Заключение должно структурно включать в себя вводную, описательную, мотивировочную и заключительную части.</w:t>
      </w:r>
    </w:p>
    <w:p w:rsidR="00D400BC" w:rsidRPr="00F608BC" w:rsidRDefault="002308EB" w:rsidP="008A6D4A">
      <w:pPr>
        <w:widowControl w:val="0"/>
        <w:autoSpaceDE w:val="0"/>
        <w:autoSpaceDN w:val="0"/>
        <w:adjustRightInd w:val="0"/>
        <w:ind w:firstLine="567"/>
        <w:jc w:val="both"/>
      </w:pPr>
      <w:r w:rsidRPr="00F608BC">
        <w:t>Во</w:t>
      </w:r>
      <w:r w:rsidR="00D400BC" w:rsidRPr="00F608BC">
        <w:t xml:space="preserve"> вводной части заключения указывается наименование проекта </w:t>
      </w:r>
      <w:r w:rsidR="0015380A" w:rsidRPr="00F608BC">
        <w:t xml:space="preserve">муниципального </w:t>
      </w:r>
      <w:r w:rsidR="00D400BC" w:rsidRPr="00F608BC">
        <w:t xml:space="preserve">НПА и </w:t>
      </w:r>
      <w:r w:rsidR="0015380A" w:rsidRPr="00F608BC">
        <w:t>регулирующего органа</w:t>
      </w:r>
      <w:r w:rsidR="00D400BC" w:rsidRPr="00F608BC">
        <w:t>, приводятся краткие сведения о проведенных в рамках процедуры ОРВ мероприятиях и их сроках.</w:t>
      </w:r>
    </w:p>
    <w:p w:rsidR="00D400BC" w:rsidRPr="00F608BC" w:rsidRDefault="00D400BC" w:rsidP="008A6D4A">
      <w:pPr>
        <w:widowControl w:val="0"/>
        <w:autoSpaceDE w:val="0"/>
        <w:autoSpaceDN w:val="0"/>
        <w:adjustRightInd w:val="0"/>
        <w:ind w:firstLine="567"/>
        <w:jc w:val="both"/>
      </w:pPr>
      <w:r w:rsidRPr="00F608BC">
        <w:t xml:space="preserve">В описательной части заключения приводятся основные положения предлагаемого правового регулирования, содержащиеся в </w:t>
      </w:r>
      <w:r w:rsidR="0015380A" w:rsidRPr="00F608BC">
        <w:t>пояснительной записке</w:t>
      </w:r>
      <w:r w:rsidRPr="00F608BC">
        <w:t xml:space="preserve"> выводы </w:t>
      </w:r>
      <w:r w:rsidR="0015380A" w:rsidRPr="00F608BC">
        <w:t xml:space="preserve">регулирующего органа </w:t>
      </w:r>
      <w:r w:rsidRPr="00F608BC">
        <w:t>об обоснованности предлагаемого правового регулирования и результаты публичных консультаций.</w:t>
      </w:r>
    </w:p>
    <w:p w:rsidR="00D400BC" w:rsidRPr="00F608BC" w:rsidRDefault="00D400BC" w:rsidP="008A6D4A">
      <w:pPr>
        <w:widowControl w:val="0"/>
        <w:autoSpaceDE w:val="0"/>
        <w:autoSpaceDN w:val="0"/>
        <w:adjustRightInd w:val="0"/>
        <w:ind w:firstLine="567"/>
        <w:jc w:val="both"/>
      </w:pPr>
      <w:r w:rsidRPr="00F608BC">
        <w:t xml:space="preserve">В мотивировочной части заключения излагается позиция уполномоченного органа относительно предлагаемого правового регулирования, осуществляется анализ ключевых выводов и результатов расчетов, представленных </w:t>
      </w:r>
      <w:r w:rsidR="0015380A" w:rsidRPr="00F608BC">
        <w:t xml:space="preserve">регулирующим органом </w:t>
      </w:r>
      <w:r w:rsidRPr="00F608BC">
        <w:t xml:space="preserve">в соответствующих разделах </w:t>
      </w:r>
      <w:r w:rsidR="0015380A" w:rsidRPr="00F608BC">
        <w:t>пояснительной записки</w:t>
      </w:r>
      <w:r w:rsidRPr="00F608BC">
        <w:t xml:space="preserve">, обобщение и оценка результатов публичных консультаций, проведенных самим уполномоченным органом, а также предложения уполномоченного органа относительно улучшения качества проекта </w:t>
      </w:r>
      <w:r w:rsidR="0015380A" w:rsidRPr="00F608BC">
        <w:t xml:space="preserve">муниципального </w:t>
      </w:r>
      <w:r w:rsidRPr="00F608BC">
        <w:t>НПА.</w:t>
      </w:r>
    </w:p>
    <w:p w:rsidR="002308EB" w:rsidRPr="00F608BC" w:rsidRDefault="007F683B" w:rsidP="008A6D4A">
      <w:pPr>
        <w:pStyle w:val="Style4"/>
        <w:widowControl/>
        <w:spacing w:line="240" w:lineRule="auto"/>
        <w:ind w:firstLine="567"/>
        <w:rPr>
          <w:rStyle w:val="FontStyle12"/>
          <w:sz w:val="24"/>
          <w:szCs w:val="24"/>
        </w:rPr>
      </w:pPr>
      <w:r>
        <w:t xml:space="preserve">        </w:t>
      </w:r>
      <w:r w:rsidR="00D400BC" w:rsidRPr="00F608BC">
        <w:t>В заключительной части заключения излагаются выводы о достаточности оснований для введения предлагаемого варианта</w:t>
      </w:r>
      <w:r w:rsidR="00DA6B3F" w:rsidRPr="00F608BC">
        <w:t xml:space="preserve"> правового регулирования, </w:t>
      </w:r>
      <w:r w:rsidR="002308EB" w:rsidRPr="00F608BC">
        <w:rPr>
          <w:rStyle w:val="FontStyle12"/>
          <w:sz w:val="24"/>
          <w:szCs w:val="24"/>
        </w:rPr>
        <w:t xml:space="preserve">а также о наличии (отсутствии) в проекте муниципального </w:t>
      </w:r>
      <w:r w:rsidR="00F04788" w:rsidRPr="00F608BC">
        <w:rPr>
          <w:rStyle w:val="FontStyle12"/>
          <w:sz w:val="24"/>
          <w:szCs w:val="24"/>
        </w:rPr>
        <w:t>НПА</w:t>
      </w:r>
      <w:r w:rsidR="002308EB" w:rsidRPr="00F608BC">
        <w:rPr>
          <w:rStyle w:val="FontStyle12"/>
          <w:sz w:val="24"/>
          <w:szCs w:val="24"/>
        </w:rPr>
        <w:t xml:space="preserve"> положений, вводящих избыточные обязанности, запреты и ограничения для субъектов предпринимательской деятельности или способствующих их введению, а также положений, способствующих возникновению необоснованных расходов указанных субъектов и местных бюджетов.</w:t>
      </w:r>
    </w:p>
    <w:p w:rsidR="00646D1B" w:rsidRPr="00F608BC" w:rsidRDefault="002F7F13" w:rsidP="008A6D4A">
      <w:pPr>
        <w:widowControl w:val="0"/>
        <w:autoSpaceDE w:val="0"/>
        <w:autoSpaceDN w:val="0"/>
        <w:adjustRightInd w:val="0"/>
        <w:ind w:firstLine="567"/>
        <w:jc w:val="both"/>
      </w:pPr>
      <w:r w:rsidRPr="00F608BC">
        <w:t>3.</w:t>
      </w:r>
      <w:r w:rsidR="00883DAD" w:rsidRPr="00F608BC">
        <w:t>4</w:t>
      </w:r>
      <w:r w:rsidR="00646D1B" w:rsidRPr="00F608BC">
        <w:t xml:space="preserve">. Уполномоченный орган осуществляет размещение </w:t>
      </w:r>
      <w:r w:rsidR="000B20F4" w:rsidRPr="00F608BC">
        <w:t xml:space="preserve">на официальном сайте </w:t>
      </w:r>
      <w:r w:rsidR="00745D74" w:rsidRPr="00F608BC">
        <w:t xml:space="preserve">заключения </w:t>
      </w:r>
      <w:r w:rsidR="000B20F4" w:rsidRPr="00F608BC">
        <w:t>в срок, н</w:t>
      </w:r>
      <w:r w:rsidR="000636D4" w:rsidRPr="00F608BC">
        <w:t xml:space="preserve">е превышающий 3 </w:t>
      </w:r>
      <w:r w:rsidR="00DB4D13">
        <w:t>календарных дней с даты подписания заключения</w:t>
      </w:r>
      <w:r w:rsidR="00745D74" w:rsidRPr="00F608BC">
        <w:t>.</w:t>
      </w:r>
      <w:r w:rsidR="000B20F4" w:rsidRPr="00F608BC">
        <w:t xml:space="preserve"> </w:t>
      </w:r>
    </w:p>
    <w:p w:rsidR="00AF6A30" w:rsidRPr="00F608BC" w:rsidRDefault="00AF6A30" w:rsidP="008A6D4A">
      <w:pPr>
        <w:pStyle w:val="Style4"/>
        <w:widowControl/>
        <w:spacing w:line="240" w:lineRule="auto"/>
        <w:ind w:firstLine="567"/>
        <w:rPr>
          <w:rStyle w:val="FontStyle12"/>
          <w:sz w:val="24"/>
          <w:szCs w:val="24"/>
        </w:rPr>
      </w:pPr>
    </w:p>
    <w:p w:rsidR="000636D4" w:rsidRPr="00F608BC" w:rsidRDefault="00A150FE" w:rsidP="008A6D4A">
      <w:pPr>
        <w:pStyle w:val="Style4"/>
        <w:widowControl/>
        <w:spacing w:line="240" w:lineRule="auto"/>
        <w:ind w:firstLine="567"/>
        <w:jc w:val="center"/>
        <w:rPr>
          <w:rStyle w:val="FontStyle12"/>
          <w:b/>
          <w:sz w:val="24"/>
          <w:szCs w:val="24"/>
        </w:rPr>
      </w:pPr>
      <w:r w:rsidRPr="00F608BC">
        <w:rPr>
          <w:rStyle w:val="FontStyle12"/>
          <w:b/>
          <w:sz w:val="24"/>
          <w:szCs w:val="24"/>
        </w:rPr>
        <w:t>4</w:t>
      </w:r>
      <w:r w:rsidR="000636D4" w:rsidRPr="00F608BC">
        <w:rPr>
          <w:rStyle w:val="FontStyle12"/>
          <w:b/>
          <w:sz w:val="24"/>
          <w:szCs w:val="24"/>
        </w:rPr>
        <w:t xml:space="preserve">. </w:t>
      </w:r>
      <w:r w:rsidR="00745D74" w:rsidRPr="00F608BC">
        <w:rPr>
          <w:rStyle w:val="FontStyle12"/>
          <w:b/>
          <w:sz w:val="24"/>
          <w:szCs w:val="24"/>
        </w:rPr>
        <w:t>Организация и проведение экспертизы муниципальных нормативных правовых актов.</w:t>
      </w:r>
    </w:p>
    <w:p w:rsidR="000636D4" w:rsidRPr="00F608BC" w:rsidRDefault="000636D4" w:rsidP="008A6D4A">
      <w:pPr>
        <w:pStyle w:val="Style4"/>
        <w:widowControl/>
        <w:spacing w:line="240" w:lineRule="auto"/>
        <w:ind w:firstLine="567"/>
        <w:jc w:val="center"/>
        <w:rPr>
          <w:rStyle w:val="FontStyle12"/>
          <w:sz w:val="24"/>
          <w:szCs w:val="24"/>
        </w:rPr>
      </w:pPr>
    </w:p>
    <w:p w:rsidR="007D5557" w:rsidRPr="006B6D31" w:rsidRDefault="007F683B" w:rsidP="008A6D4A">
      <w:pPr>
        <w:pStyle w:val="Style3"/>
        <w:widowControl/>
        <w:tabs>
          <w:tab w:val="left" w:pos="1426"/>
        </w:tabs>
        <w:spacing w:line="240" w:lineRule="auto"/>
        <w:ind w:firstLine="567"/>
      </w:pPr>
      <w:r>
        <w:rPr>
          <w:rStyle w:val="FontStyle12"/>
          <w:sz w:val="24"/>
          <w:szCs w:val="24"/>
        </w:rPr>
        <w:t xml:space="preserve">        </w:t>
      </w:r>
      <w:r w:rsidR="00897C77" w:rsidRPr="00F608BC">
        <w:rPr>
          <w:rStyle w:val="FontStyle12"/>
          <w:sz w:val="24"/>
          <w:szCs w:val="24"/>
        </w:rPr>
        <w:t>4.1</w:t>
      </w:r>
      <w:r>
        <w:rPr>
          <w:rStyle w:val="FontStyle12"/>
          <w:sz w:val="24"/>
          <w:szCs w:val="24"/>
        </w:rPr>
        <w:t xml:space="preserve">. </w:t>
      </w:r>
      <w:r w:rsidR="00897C77" w:rsidRPr="00F608BC">
        <w:rPr>
          <w:rStyle w:val="FontStyle12"/>
          <w:sz w:val="24"/>
          <w:szCs w:val="24"/>
        </w:rPr>
        <w:t>Экспертиза муниципальных нормативных правовых актов</w:t>
      </w:r>
      <w:r w:rsidR="00104184" w:rsidRPr="00F608BC">
        <w:rPr>
          <w:rStyle w:val="FontStyle12"/>
          <w:sz w:val="24"/>
          <w:szCs w:val="24"/>
        </w:rPr>
        <w:t xml:space="preserve"> (далее – экспертиза) </w:t>
      </w:r>
      <w:r w:rsidR="00897C77" w:rsidRPr="00F608BC">
        <w:rPr>
          <w:rStyle w:val="FontStyle12"/>
          <w:sz w:val="24"/>
          <w:szCs w:val="24"/>
        </w:rPr>
        <w:t xml:space="preserve">проводится уполномоченным </w:t>
      </w:r>
      <w:r w:rsidR="00104184" w:rsidRPr="00F608BC">
        <w:rPr>
          <w:rStyle w:val="FontStyle12"/>
          <w:sz w:val="24"/>
          <w:szCs w:val="24"/>
        </w:rPr>
        <w:t xml:space="preserve">органом в отношении </w:t>
      </w:r>
      <w:r w:rsidR="00897C77" w:rsidRPr="00F608BC">
        <w:rPr>
          <w:rStyle w:val="FontStyle12"/>
          <w:sz w:val="24"/>
          <w:szCs w:val="24"/>
        </w:rPr>
        <w:t xml:space="preserve">муниципальных </w:t>
      </w:r>
      <w:r w:rsidR="00104184" w:rsidRPr="00F608BC">
        <w:rPr>
          <w:rStyle w:val="FontStyle12"/>
          <w:sz w:val="24"/>
          <w:szCs w:val="24"/>
        </w:rPr>
        <w:t>НПА</w:t>
      </w:r>
      <w:r w:rsidR="00897C77" w:rsidRPr="00F608BC">
        <w:rPr>
          <w:rStyle w:val="FontStyle12"/>
          <w:sz w:val="24"/>
          <w:szCs w:val="24"/>
        </w:rPr>
        <w:t xml:space="preserve"> </w:t>
      </w:r>
      <w:r w:rsidR="007D5557" w:rsidRPr="006B6D31">
        <w:t>в целях выявления положений, необоснованно затрудняющих осуществление предпринимательской</w:t>
      </w:r>
      <w:r w:rsidR="007D5557">
        <w:t xml:space="preserve"> и инвестиционной деятельности.</w:t>
      </w:r>
    </w:p>
    <w:p w:rsidR="00897C77" w:rsidRPr="00F608BC" w:rsidRDefault="007F683B" w:rsidP="008A6D4A">
      <w:pPr>
        <w:pStyle w:val="Style3"/>
        <w:widowControl/>
        <w:tabs>
          <w:tab w:val="left" w:pos="1426"/>
        </w:tabs>
        <w:spacing w:line="240" w:lineRule="auto"/>
        <w:ind w:firstLine="567"/>
        <w:rPr>
          <w:rStyle w:val="FontStyle12"/>
          <w:sz w:val="24"/>
          <w:szCs w:val="24"/>
        </w:rPr>
      </w:pPr>
      <w:r>
        <w:rPr>
          <w:rStyle w:val="FontStyle12"/>
          <w:sz w:val="24"/>
          <w:szCs w:val="24"/>
        </w:rPr>
        <w:t xml:space="preserve">        </w:t>
      </w:r>
      <w:r w:rsidR="00104184" w:rsidRPr="00F608BC">
        <w:rPr>
          <w:rStyle w:val="FontStyle12"/>
          <w:sz w:val="24"/>
          <w:szCs w:val="24"/>
        </w:rPr>
        <w:t xml:space="preserve">4.2. </w:t>
      </w:r>
      <w:r w:rsidR="00897C77" w:rsidRPr="00F608BC">
        <w:rPr>
          <w:rStyle w:val="FontStyle12"/>
          <w:sz w:val="24"/>
          <w:szCs w:val="24"/>
        </w:rPr>
        <w:t xml:space="preserve">Экспертиза проводится в отношении муниципальных </w:t>
      </w:r>
      <w:r w:rsidR="00104184" w:rsidRPr="00F608BC">
        <w:rPr>
          <w:rStyle w:val="FontStyle12"/>
          <w:sz w:val="24"/>
          <w:szCs w:val="24"/>
        </w:rPr>
        <w:t>НПА</w:t>
      </w:r>
      <w:r w:rsidR="00897C77" w:rsidRPr="00F608BC">
        <w:rPr>
          <w:rStyle w:val="FontStyle12"/>
          <w:sz w:val="24"/>
          <w:szCs w:val="24"/>
        </w:rPr>
        <w:t>, регулирующих отношения, участниками которых являются или могут являться субъекты предпринимательской и инвестиционной деятельности.</w:t>
      </w:r>
    </w:p>
    <w:p w:rsidR="00897C77" w:rsidRPr="00F608BC" w:rsidRDefault="007F683B" w:rsidP="008A6D4A">
      <w:pPr>
        <w:pStyle w:val="Style3"/>
        <w:widowControl/>
        <w:tabs>
          <w:tab w:val="left" w:pos="567"/>
        </w:tabs>
        <w:spacing w:line="240" w:lineRule="auto"/>
        <w:ind w:firstLine="567"/>
        <w:rPr>
          <w:rStyle w:val="FontStyle12"/>
          <w:sz w:val="24"/>
          <w:szCs w:val="24"/>
        </w:rPr>
      </w:pPr>
      <w:r>
        <w:rPr>
          <w:rStyle w:val="FontStyle12"/>
          <w:sz w:val="24"/>
          <w:szCs w:val="24"/>
        </w:rPr>
        <w:t xml:space="preserve">        </w:t>
      </w:r>
      <w:r w:rsidR="00104184" w:rsidRPr="00F608BC">
        <w:rPr>
          <w:rStyle w:val="FontStyle12"/>
          <w:sz w:val="24"/>
          <w:szCs w:val="24"/>
        </w:rPr>
        <w:t xml:space="preserve">4.3. </w:t>
      </w:r>
      <w:r w:rsidR="00897C77" w:rsidRPr="00F608BC">
        <w:rPr>
          <w:rStyle w:val="FontStyle12"/>
          <w:sz w:val="24"/>
          <w:szCs w:val="24"/>
        </w:rPr>
        <w:t>Экспертиз</w:t>
      </w:r>
      <w:r w:rsidR="00841ABD" w:rsidRPr="00F608BC">
        <w:rPr>
          <w:rStyle w:val="FontStyle12"/>
          <w:sz w:val="24"/>
          <w:szCs w:val="24"/>
        </w:rPr>
        <w:t>а</w:t>
      </w:r>
      <w:r w:rsidR="00897C77" w:rsidRPr="00F608BC">
        <w:rPr>
          <w:rStyle w:val="FontStyle12"/>
          <w:sz w:val="24"/>
          <w:szCs w:val="24"/>
        </w:rPr>
        <w:t xml:space="preserve"> </w:t>
      </w:r>
      <w:r w:rsidR="00104184" w:rsidRPr="00F608BC">
        <w:rPr>
          <w:rStyle w:val="FontStyle12"/>
          <w:sz w:val="24"/>
          <w:szCs w:val="24"/>
        </w:rPr>
        <w:t>осуществляется</w:t>
      </w:r>
      <w:r w:rsidR="00897C77" w:rsidRPr="00F608BC">
        <w:rPr>
          <w:rStyle w:val="FontStyle12"/>
          <w:sz w:val="24"/>
          <w:szCs w:val="24"/>
        </w:rPr>
        <w:t xml:space="preserve"> на основании утверждаемого уполномоченным органом плана. В план включаются муниципальные нормативные правовые акты</w:t>
      </w:r>
      <w:r w:rsidR="007D5557">
        <w:rPr>
          <w:rStyle w:val="FontStyle12"/>
          <w:sz w:val="24"/>
          <w:szCs w:val="24"/>
        </w:rPr>
        <w:t xml:space="preserve"> при наличии сведений, указывающих</w:t>
      </w:r>
      <w:r w:rsidR="00FC7EF6">
        <w:rPr>
          <w:rStyle w:val="FontStyle12"/>
          <w:sz w:val="24"/>
          <w:szCs w:val="24"/>
        </w:rPr>
        <w:t xml:space="preserve">, что положения муниципального акта </w:t>
      </w:r>
      <w:r w:rsidR="00897C77" w:rsidRPr="00F608BC">
        <w:rPr>
          <w:rStyle w:val="FontStyle12"/>
          <w:sz w:val="24"/>
          <w:szCs w:val="24"/>
        </w:rPr>
        <w:t>необоснованно затрудняю</w:t>
      </w:r>
      <w:r w:rsidR="001F40E3">
        <w:rPr>
          <w:rStyle w:val="FontStyle12"/>
          <w:sz w:val="24"/>
          <w:szCs w:val="24"/>
        </w:rPr>
        <w:t>т ведение</w:t>
      </w:r>
      <w:r w:rsidR="00897C77" w:rsidRPr="00F608BC">
        <w:rPr>
          <w:rStyle w:val="FontStyle12"/>
          <w:sz w:val="24"/>
          <w:szCs w:val="24"/>
        </w:rPr>
        <w:t xml:space="preserve"> предпринимательской и инвестиционной деятельности.</w:t>
      </w:r>
    </w:p>
    <w:p w:rsidR="00897C77" w:rsidRPr="00F608BC" w:rsidRDefault="007F683B" w:rsidP="008A6D4A">
      <w:pPr>
        <w:pStyle w:val="Style3"/>
        <w:widowControl/>
        <w:tabs>
          <w:tab w:val="left" w:pos="567"/>
        </w:tabs>
        <w:spacing w:line="240" w:lineRule="auto"/>
        <w:ind w:firstLine="567"/>
        <w:rPr>
          <w:rStyle w:val="FontStyle12"/>
          <w:sz w:val="24"/>
          <w:szCs w:val="24"/>
        </w:rPr>
      </w:pPr>
      <w:r>
        <w:rPr>
          <w:rStyle w:val="FontStyle12"/>
          <w:sz w:val="24"/>
          <w:szCs w:val="24"/>
        </w:rPr>
        <w:t xml:space="preserve">       </w:t>
      </w:r>
      <w:r w:rsidR="00FC7EF6">
        <w:rPr>
          <w:rStyle w:val="FontStyle12"/>
          <w:sz w:val="24"/>
          <w:szCs w:val="24"/>
        </w:rPr>
        <w:t xml:space="preserve"> </w:t>
      </w:r>
      <w:r w:rsidR="008F501C" w:rsidRPr="00F608BC">
        <w:rPr>
          <w:rStyle w:val="FontStyle12"/>
          <w:sz w:val="24"/>
          <w:szCs w:val="24"/>
        </w:rPr>
        <w:t xml:space="preserve">4.4. </w:t>
      </w:r>
      <w:r w:rsidR="00897C77" w:rsidRPr="00F608BC">
        <w:rPr>
          <w:rStyle w:val="FontStyle12"/>
          <w:sz w:val="24"/>
          <w:szCs w:val="24"/>
        </w:rPr>
        <w:t>Данные сведения могут быть получены уполномоченным органом самостоятельно в связи с осуществлением функций по вопросам местного значения и нормативно-правовому регулированию в установленной сфере деятельности, а также в результате рассмотрения предложений о проведении экспертизы, поступивших в уполномоченный орган от:</w:t>
      </w:r>
    </w:p>
    <w:p w:rsidR="00897C77" w:rsidRPr="00F608BC" w:rsidRDefault="007F683B" w:rsidP="008A6D4A">
      <w:pPr>
        <w:pStyle w:val="Style3"/>
        <w:widowControl/>
        <w:tabs>
          <w:tab w:val="left" w:pos="1001"/>
        </w:tabs>
        <w:spacing w:line="240" w:lineRule="auto"/>
        <w:ind w:firstLine="567"/>
        <w:jc w:val="left"/>
        <w:rPr>
          <w:rStyle w:val="FontStyle12"/>
          <w:sz w:val="24"/>
          <w:szCs w:val="24"/>
        </w:rPr>
      </w:pPr>
      <w:r>
        <w:rPr>
          <w:rStyle w:val="FontStyle12"/>
          <w:sz w:val="24"/>
          <w:szCs w:val="24"/>
        </w:rPr>
        <w:t xml:space="preserve">      </w:t>
      </w:r>
      <w:r w:rsidR="00841ABD" w:rsidRPr="00F608BC">
        <w:rPr>
          <w:rStyle w:val="FontStyle12"/>
          <w:sz w:val="24"/>
          <w:szCs w:val="24"/>
        </w:rPr>
        <w:t>-</w:t>
      </w:r>
      <w:r>
        <w:rPr>
          <w:rStyle w:val="FontStyle12"/>
          <w:sz w:val="24"/>
          <w:szCs w:val="24"/>
        </w:rPr>
        <w:t xml:space="preserve"> </w:t>
      </w:r>
      <w:r w:rsidR="00897C77" w:rsidRPr="00F608BC">
        <w:rPr>
          <w:rStyle w:val="FontStyle12"/>
          <w:sz w:val="24"/>
          <w:szCs w:val="24"/>
        </w:rPr>
        <w:t>органов государственной власти субъектов Российской Федерации;</w:t>
      </w:r>
    </w:p>
    <w:p w:rsidR="00897C77" w:rsidRPr="00F608BC" w:rsidRDefault="007F683B" w:rsidP="008A6D4A">
      <w:pPr>
        <w:pStyle w:val="Style3"/>
        <w:widowControl/>
        <w:tabs>
          <w:tab w:val="left" w:pos="1001"/>
        </w:tabs>
        <w:spacing w:line="240" w:lineRule="auto"/>
        <w:ind w:firstLine="567"/>
        <w:jc w:val="left"/>
        <w:rPr>
          <w:rStyle w:val="FontStyle12"/>
          <w:sz w:val="24"/>
          <w:szCs w:val="24"/>
        </w:rPr>
      </w:pPr>
      <w:r>
        <w:rPr>
          <w:rStyle w:val="FontStyle12"/>
          <w:sz w:val="24"/>
          <w:szCs w:val="24"/>
        </w:rPr>
        <w:t xml:space="preserve">      </w:t>
      </w:r>
      <w:r w:rsidR="00841ABD" w:rsidRPr="00F608BC">
        <w:rPr>
          <w:rStyle w:val="FontStyle12"/>
          <w:sz w:val="24"/>
          <w:szCs w:val="24"/>
        </w:rPr>
        <w:t>-</w:t>
      </w:r>
      <w:r>
        <w:rPr>
          <w:rStyle w:val="FontStyle12"/>
          <w:sz w:val="24"/>
          <w:szCs w:val="24"/>
        </w:rPr>
        <w:t xml:space="preserve"> </w:t>
      </w:r>
      <w:r w:rsidR="00897C77" w:rsidRPr="00F608BC">
        <w:rPr>
          <w:rStyle w:val="FontStyle12"/>
          <w:sz w:val="24"/>
          <w:szCs w:val="24"/>
        </w:rPr>
        <w:t>органов местного самоуправления;</w:t>
      </w:r>
    </w:p>
    <w:p w:rsidR="00897C77" w:rsidRPr="00F608BC" w:rsidRDefault="007F683B" w:rsidP="008A6D4A">
      <w:pPr>
        <w:pStyle w:val="Style3"/>
        <w:widowControl/>
        <w:tabs>
          <w:tab w:val="left" w:pos="986"/>
        </w:tabs>
        <w:spacing w:line="240" w:lineRule="auto"/>
        <w:ind w:firstLine="567"/>
        <w:rPr>
          <w:rStyle w:val="FontStyle12"/>
          <w:sz w:val="24"/>
          <w:szCs w:val="24"/>
        </w:rPr>
      </w:pPr>
      <w:r>
        <w:rPr>
          <w:rStyle w:val="FontStyle12"/>
          <w:sz w:val="24"/>
          <w:szCs w:val="24"/>
        </w:rPr>
        <w:t xml:space="preserve">      </w:t>
      </w:r>
      <w:r w:rsidR="00841ABD" w:rsidRPr="00F608BC">
        <w:rPr>
          <w:rStyle w:val="FontStyle12"/>
          <w:sz w:val="24"/>
          <w:szCs w:val="24"/>
        </w:rPr>
        <w:t>-</w:t>
      </w:r>
      <w:r w:rsidR="00AD1CEF">
        <w:rPr>
          <w:rStyle w:val="FontStyle12"/>
          <w:sz w:val="24"/>
          <w:szCs w:val="24"/>
        </w:rPr>
        <w:t xml:space="preserve"> </w:t>
      </w:r>
      <w:r w:rsidR="00897C77" w:rsidRPr="00F608BC">
        <w:rPr>
          <w:rStyle w:val="FontStyle12"/>
          <w:sz w:val="24"/>
          <w:szCs w:val="24"/>
        </w:rPr>
        <w:t>субъектов предпринимательской и инвестиционной деятельности,</w:t>
      </w:r>
      <w:r w:rsidR="00897C77" w:rsidRPr="00F608BC">
        <w:rPr>
          <w:rStyle w:val="FontStyle12"/>
          <w:sz w:val="24"/>
          <w:szCs w:val="24"/>
        </w:rPr>
        <w:br/>
        <w:t>ассоциаций и союзов, представляющих их интересы;</w:t>
      </w:r>
    </w:p>
    <w:p w:rsidR="00897C77" w:rsidRPr="00F608BC" w:rsidRDefault="007F683B" w:rsidP="008A6D4A">
      <w:pPr>
        <w:pStyle w:val="Style3"/>
        <w:widowControl/>
        <w:tabs>
          <w:tab w:val="left" w:pos="1001"/>
        </w:tabs>
        <w:spacing w:line="240" w:lineRule="auto"/>
        <w:ind w:firstLine="567"/>
        <w:jc w:val="left"/>
        <w:rPr>
          <w:rStyle w:val="FontStyle12"/>
          <w:sz w:val="24"/>
          <w:szCs w:val="24"/>
        </w:rPr>
      </w:pPr>
      <w:r>
        <w:rPr>
          <w:rStyle w:val="FontStyle12"/>
          <w:sz w:val="24"/>
          <w:szCs w:val="24"/>
        </w:rPr>
        <w:t xml:space="preserve">      </w:t>
      </w:r>
      <w:r w:rsidR="00841ABD" w:rsidRPr="00F608BC">
        <w:rPr>
          <w:rStyle w:val="FontStyle12"/>
          <w:sz w:val="24"/>
          <w:szCs w:val="24"/>
        </w:rPr>
        <w:t>-</w:t>
      </w:r>
      <w:r>
        <w:rPr>
          <w:rStyle w:val="FontStyle12"/>
          <w:sz w:val="24"/>
          <w:szCs w:val="24"/>
        </w:rPr>
        <w:t xml:space="preserve"> </w:t>
      </w:r>
      <w:r w:rsidR="00897C77" w:rsidRPr="00F608BC">
        <w:rPr>
          <w:rStyle w:val="FontStyle12"/>
          <w:sz w:val="24"/>
          <w:szCs w:val="24"/>
        </w:rPr>
        <w:t>иных лиц.</w:t>
      </w:r>
    </w:p>
    <w:p w:rsidR="00897C77" w:rsidRPr="00F608BC" w:rsidRDefault="007F683B" w:rsidP="008A6D4A">
      <w:pPr>
        <w:pStyle w:val="Style3"/>
        <w:widowControl/>
        <w:tabs>
          <w:tab w:val="left" w:pos="567"/>
        </w:tabs>
        <w:spacing w:line="240" w:lineRule="auto"/>
        <w:ind w:firstLine="567"/>
        <w:rPr>
          <w:rStyle w:val="FontStyle12"/>
          <w:sz w:val="24"/>
          <w:szCs w:val="24"/>
        </w:rPr>
      </w:pPr>
      <w:r>
        <w:rPr>
          <w:rStyle w:val="FontStyle12"/>
          <w:sz w:val="24"/>
          <w:szCs w:val="24"/>
        </w:rPr>
        <w:t xml:space="preserve">      </w:t>
      </w:r>
      <w:r w:rsidR="001F40E3">
        <w:rPr>
          <w:rStyle w:val="FontStyle12"/>
          <w:sz w:val="24"/>
          <w:szCs w:val="24"/>
        </w:rPr>
        <w:t xml:space="preserve">  </w:t>
      </w:r>
      <w:r w:rsidR="008F501C" w:rsidRPr="00F608BC">
        <w:rPr>
          <w:rStyle w:val="FontStyle12"/>
          <w:sz w:val="24"/>
          <w:szCs w:val="24"/>
        </w:rPr>
        <w:t xml:space="preserve">4.5. </w:t>
      </w:r>
      <w:r w:rsidR="001F40E3">
        <w:rPr>
          <w:rStyle w:val="FontStyle12"/>
          <w:sz w:val="24"/>
          <w:szCs w:val="24"/>
        </w:rPr>
        <w:t>Нормотворческий</w:t>
      </w:r>
      <w:r w:rsidR="008F501C" w:rsidRPr="00F608BC">
        <w:rPr>
          <w:rStyle w:val="FontStyle12"/>
          <w:sz w:val="24"/>
          <w:szCs w:val="24"/>
        </w:rPr>
        <w:t xml:space="preserve"> орган </w:t>
      </w:r>
      <w:r w:rsidR="00897C77" w:rsidRPr="00F608BC">
        <w:rPr>
          <w:rStyle w:val="FontStyle12"/>
          <w:sz w:val="24"/>
          <w:szCs w:val="24"/>
        </w:rPr>
        <w:t>утвержда</w:t>
      </w:r>
      <w:r w:rsidR="008F501C" w:rsidRPr="00F608BC">
        <w:rPr>
          <w:rStyle w:val="FontStyle12"/>
          <w:sz w:val="24"/>
          <w:szCs w:val="24"/>
        </w:rPr>
        <w:t>ет план</w:t>
      </w:r>
      <w:r w:rsidR="00897C77" w:rsidRPr="00F608BC">
        <w:rPr>
          <w:rStyle w:val="FontStyle12"/>
          <w:sz w:val="24"/>
          <w:szCs w:val="24"/>
        </w:rPr>
        <w:t xml:space="preserve"> на год и размеща</w:t>
      </w:r>
      <w:r w:rsidR="008F501C" w:rsidRPr="00F608BC">
        <w:rPr>
          <w:rStyle w:val="FontStyle12"/>
          <w:sz w:val="24"/>
          <w:szCs w:val="24"/>
        </w:rPr>
        <w:t>ет его</w:t>
      </w:r>
      <w:r w:rsidR="001F40E3">
        <w:rPr>
          <w:rStyle w:val="FontStyle12"/>
          <w:sz w:val="24"/>
          <w:szCs w:val="24"/>
        </w:rPr>
        <w:t xml:space="preserve"> на официальном сайте в срок, не превышающий 5 рабочих дней после утверждения.</w:t>
      </w:r>
    </w:p>
    <w:p w:rsidR="00F625E3" w:rsidRDefault="007F683B" w:rsidP="008A6D4A">
      <w:pPr>
        <w:widowControl w:val="0"/>
        <w:autoSpaceDE w:val="0"/>
        <w:autoSpaceDN w:val="0"/>
        <w:adjustRightInd w:val="0"/>
        <w:ind w:firstLine="567"/>
        <w:jc w:val="both"/>
      </w:pPr>
      <w:r>
        <w:t xml:space="preserve">      </w:t>
      </w:r>
      <w:r w:rsidR="001F40E3">
        <w:t xml:space="preserve"> </w:t>
      </w:r>
      <w:r w:rsidR="00F625E3" w:rsidRPr="00F608BC">
        <w:t xml:space="preserve">4.6. Срок проведения экспертизы составляет </w:t>
      </w:r>
      <w:r w:rsidR="009C65B4" w:rsidRPr="00F608BC">
        <w:t>30</w:t>
      </w:r>
      <w:r w:rsidR="00F625E3" w:rsidRPr="00F608BC">
        <w:t xml:space="preserve"> рабочих дней. При необходимости указанный срок может быть продлен, но не более чем на 30 календарных дней.</w:t>
      </w:r>
    </w:p>
    <w:p w:rsidR="00F03FF0" w:rsidRPr="00F608BC" w:rsidRDefault="00F03FF0" w:rsidP="008A6D4A">
      <w:pPr>
        <w:widowControl w:val="0"/>
        <w:autoSpaceDE w:val="0"/>
        <w:autoSpaceDN w:val="0"/>
        <w:adjustRightInd w:val="0"/>
        <w:ind w:firstLine="567"/>
        <w:jc w:val="both"/>
      </w:pPr>
      <w:r>
        <w:t xml:space="preserve">       4.7. Р</w:t>
      </w:r>
      <w:r w:rsidRPr="006B6D31">
        <w:t>егулирующи</w:t>
      </w:r>
      <w:r>
        <w:t>й орган</w:t>
      </w:r>
      <w:r w:rsidRPr="006B6D31">
        <w:t xml:space="preserve"> </w:t>
      </w:r>
      <w:r>
        <w:t xml:space="preserve">предоставляет </w:t>
      </w:r>
      <w:r w:rsidRPr="006B6D31">
        <w:t>в срок, не превышающий 5 рабочих дней, по запросу уполномоченного органа материал</w:t>
      </w:r>
      <w:r>
        <w:t>ы</w:t>
      </w:r>
      <w:r w:rsidRPr="006B6D31">
        <w:t>, содержащи</w:t>
      </w:r>
      <w:r>
        <w:t>е</w:t>
      </w:r>
      <w:r w:rsidRPr="006B6D31">
        <w:t xml:space="preserve"> сведения (расчеты, обоснования), на которых основывается необходимость соответствующего правового регулирования</w:t>
      </w:r>
      <w:r>
        <w:t>.</w:t>
      </w:r>
    </w:p>
    <w:p w:rsidR="00897C77" w:rsidRPr="00F608BC" w:rsidRDefault="007F683B" w:rsidP="008A6D4A">
      <w:pPr>
        <w:pStyle w:val="Style3"/>
        <w:widowControl/>
        <w:tabs>
          <w:tab w:val="left" w:pos="1418"/>
        </w:tabs>
        <w:spacing w:line="240" w:lineRule="auto"/>
        <w:ind w:firstLine="567"/>
        <w:rPr>
          <w:rStyle w:val="FontStyle12"/>
          <w:sz w:val="24"/>
          <w:szCs w:val="24"/>
        </w:rPr>
      </w:pPr>
      <w:r>
        <w:rPr>
          <w:rStyle w:val="FontStyle12"/>
          <w:sz w:val="24"/>
          <w:szCs w:val="24"/>
        </w:rPr>
        <w:t xml:space="preserve">      </w:t>
      </w:r>
      <w:r w:rsidR="008E7D75">
        <w:rPr>
          <w:rStyle w:val="FontStyle12"/>
          <w:sz w:val="24"/>
          <w:szCs w:val="24"/>
        </w:rPr>
        <w:t xml:space="preserve"> </w:t>
      </w:r>
      <w:r w:rsidR="00B13CA3">
        <w:rPr>
          <w:rStyle w:val="FontStyle12"/>
          <w:sz w:val="24"/>
          <w:szCs w:val="24"/>
        </w:rPr>
        <w:t xml:space="preserve"> </w:t>
      </w:r>
      <w:r w:rsidR="00C91812">
        <w:rPr>
          <w:rStyle w:val="FontStyle12"/>
          <w:sz w:val="24"/>
          <w:szCs w:val="24"/>
        </w:rPr>
        <w:t>4.8</w:t>
      </w:r>
      <w:r w:rsidR="00F625E3" w:rsidRPr="00F608BC">
        <w:rPr>
          <w:rStyle w:val="FontStyle12"/>
          <w:sz w:val="24"/>
          <w:szCs w:val="24"/>
        </w:rPr>
        <w:t xml:space="preserve">. </w:t>
      </w:r>
      <w:r w:rsidR="00897C77" w:rsidRPr="00F608BC">
        <w:rPr>
          <w:rStyle w:val="FontStyle12"/>
          <w:sz w:val="24"/>
          <w:szCs w:val="24"/>
        </w:rPr>
        <w:t>В ходе экспертизы проводятся публичные консультации, исследование муниципального нормативного правового акта на предмет наличия положений, необоснованно затрудняющих осуществление предпринимательской и инвестиционной деятельности, и составляется мотивированное заключение об экспертизе.</w:t>
      </w:r>
    </w:p>
    <w:p w:rsidR="00897C77" w:rsidRPr="00F608BC" w:rsidRDefault="007F683B" w:rsidP="008A6D4A">
      <w:pPr>
        <w:pStyle w:val="Style3"/>
        <w:widowControl/>
        <w:tabs>
          <w:tab w:val="left" w:pos="1418"/>
        </w:tabs>
        <w:spacing w:line="240" w:lineRule="auto"/>
        <w:ind w:firstLine="567"/>
        <w:rPr>
          <w:rStyle w:val="FontStyle12"/>
          <w:sz w:val="24"/>
          <w:szCs w:val="24"/>
        </w:rPr>
      </w:pPr>
      <w:r>
        <w:rPr>
          <w:rStyle w:val="FontStyle12"/>
          <w:sz w:val="24"/>
          <w:szCs w:val="24"/>
        </w:rPr>
        <w:t xml:space="preserve">      </w:t>
      </w:r>
      <w:r w:rsidR="008E7D75">
        <w:rPr>
          <w:rStyle w:val="FontStyle12"/>
          <w:sz w:val="24"/>
          <w:szCs w:val="24"/>
        </w:rPr>
        <w:t xml:space="preserve"> </w:t>
      </w:r>
      <w:r w:rsidR="00B13CA3">
        <w:rPr>
          <w:rStyle w:val="FontStyle12"/>
          <w:sz w:val="24"/>
          <w:szCs w:val="24"/>
        </w:rPr>
        <w:t xml:space="preserve"> </w:t>
      </w:r>
      <w:r w:rsidR="00C91812">
        <w:rPr>
          <w:rStyle w:val="FontStyle12"/>
          <w:sz w:val="24"/>
          <w:szCs w:val="24"/>
        </w:rPr>
        <w:t>4.9</w:t>
      </w:r>
      <w:r w:rsidR="0067614C" w:rsidRPr="00F608BC">
        <w:rPr>
          <w:rStyle w:val="FontStyle12"/>
          <w:sz w:val="24"/>
          <w:szCs w:val="24"/>
        </w:rPr>
        <w:t xml:space="preserve">. </w:t>
      </w:r>
      <w:r w:rsidR="002B64AB">
        <w:rPr>
          <w:rStyle w:val="FontStyle12"/>
          <w:sz w:val="24"/>
          <w:szCs w:val="24"/>
        </w:rPr>
        <w:t xml:space="preserve">Порядок проведения </w:t>
      </w:r>
      <w:r w:rsidR="005B35E4">
        <w:rPr>
          <w:rStyle w:val="FontStyle12"/>
          <w:sz w:val="24"/>
          <w:szCs w:val="24"/>
        </w:rPr>
        <w:t>публичных консультаций в рамках проведения экспертизы определен п.</w:t>
      </w:r>
      <w:r w:rsidR="00F0330C">
        <w:rPr>
          <w:rStyle w:val="FontStyle12"/>
          <w:sz w:val="24"/>
          <w:szCs w:val="24"/>
        </w:rPr>
        <w:t>п. 2.4-2.9</w:t>
      </w:r>
      <w:r w:rsidR="005B35E4">
        <w:rPr>
          <w:rStyle w:val="FontStyle12"/>
          <w:sz w:val="24"/>
          <w:szCs w:val="24"/>
        </w:rPr>
        <w:t xml:space="preserve"> Порядка.</w:t>
      </w:r>
    </w:p>
    <w:p w:rsidR="00010EA0" w:rsidRPr="006B6D31" w:rsidRDefault="00010EA0" w:rsidP="008A6D4A">
      <w:pPr>
        <w:widowControl w:val="0"/>
        <w:autoSpaceDE w:val="0"/>
        <w:autoSpaceDN w:val="0"/>
        <w:adjustRightInd w:val="0"/>
        <w:ind w:firstLine="567"/>
        <w:jc w:val="both"/>
      </w:pPr>
      <w:r>
        <w:rPr>
          <w:rStyle w:val="FontStyle12"/>
          <w:sz w:val="24"/>
          <w:szCs w:val="24"/>
        </w:rPr>
        <w:t xml:space="preserve">       </w:t>
      </w:r>
      <w:r w:rsidR="00B13CA3">
        <w:rPr>
          <w:rStyle w:val="FontStyle12"/>
          <w:sz w:val="24"/>
          <w:szCs w:val="24"/>
        </w:rPr>
        <w:t xml:space="preserve"> </w:t>
      </w:r>
      <w:r w:rsidR="0067614C" w:rsidRPr="00F608BC">
        <w:rPr>
          <w:rStyle w:val="FontStyle12"/>
          <w:sz w:val="24"/>
          <w:szCs w:val="24"/>
        </w:rPr>
        <w:t>4.</w:t>
      </w:r>
      <w:r w:rsidR="00C91812">
        <w:rPr>
          <w:rStyle w:val="FontStyle12"/>
          <w:sz w:val="24"/>
          <w:szCs w:val="24"/>
        </w:rPr>
        <w:t>10</w:t>
      </w:r>
      <w:r w:rsidR="0067614C" w:rsidRPr="00F608BC">
        <w:rPr>
          <w:rStyle w:val="FontStyle12"/>
          <w:sz w:val="24"/>
          <w:szCs w:val="24"/>
        </w:rPr>
        <w:t xml:space="preserve">. </w:t>
      </w:r>
      <w:r w:rsidR="00897C77" w:rsidRPr="00F608BC">
        <w:rPr>
          <w:rStyle w:val="FontStyle12"/>
          <w:sz w:val="24"/>
          <w:szCs w:val="24"/>
        </w:rPr>
        <w:t xml:space="preserve">По результатам исследования </w:t>
      </w:r>
      <w:r w:rsidRPr="006B6D31">
        <w:t xml:space="preserve">в срок, не превышающий 5 календарных дней с даты окончания публичных консультаций, </w:t>
      </w:r>
      <w:r w:rsidR="00897C77" w:rsidRPr="00F608BC">
        <w:rPr>
          <w:rStyle w:val="FontStyle12"/>
          <w:sz w:val="24"/>
          <w:szCs w:val="24"/>
        </w:rPr>
        <w:t xml:space="preserve">уполномоченным органом составляется </w:t>
      </w:r>
      <w:r>
        <w:t>заключение</w:t>
      </w:r>
      <w:r w:rsidRPr="006B6D31">
        <w:t xml:space="preserve"> об экспертизе муниципального нормативного правового акта (далее - заключение об экспертизе)</w:t>
      </w:r>
      <w:r>
        <w:rPr>
          <w:rStyle w:val="FontStyle12"/>
          <w:sz w:val="24"/>
          <w:szCs w:val="24"/>
        </w:rPr>
        <w:t xml:space="preserve">. </w:t>
      </w:r>
    </w:p>
    <w:p w:rsidR="008E7D75" w:rsidRPr="006B6D31" w:rsidRDefault="008E7D75" w:rsidP="008A6D4A">
      <w:pPr>
        <w:widowControl w:val="0"/>
        <w:autoSpaceDE w:val="0"/>
        <w:autoSpaceDN w:val="0"/>
        <w:adjustRightInd w:val="0"/>
        <w:ind w:firstLine="567"/>
        <w:jc w:val="both"/>
      </w:pPr>
      <w:r>
        <w:t xml:space="preserve">       </w:t>
      </w:r>
      <w:r w:rsidR="00B13CA3">
        <w:t xml:space="preserve"> </w:t>
      </w:r>
      <w:r w:rsidR="00C91812">
        <w:t>4.11</w:t>
      </w:r>
      <w:r w:rsidR="001154BA" w:rsidRPr="00F608BC">
        <w:t xml:space="preserve">. </w:t>
      </w:r>
      <w:r w:rsidRPr="006B6D31">
        <w:t>В заключении об экспертизе уполномоченного органа должна быть отражена информация о выявленных положениях (либо их отсутствии) в муниципальном нормативном правовом акте, которые:</w:t>
      </w:r>
    </w:p>
    <w:p w:rsidR="008E7D75" w:rsidRPr="006B6D31" w:rsidRDefault="008E7D75" w:rsidP="008A6D4A">
      <w:pPr>
        <w:widowControl w:val="0"/>
        <w:autoSpaceDE w:val="0"/>
        <w:autoSpaceDN w:val="0"/>
        <w:adjustRightInd w:val="0"/>
        <w:ind w:firstLine="567"/>
        <w:jc w:val="both"/>
      </w:pPr>
      <w:r w:rsidRPr="006B6D31">
        <w:t>- ввели (содержат) избыточные административные и иные ограничения и обязанности для субъектов предпринимательской и иной деятельности или способствуют их введению во взаимосвязи со сложившейся практикой применения, включая избыточные требования по подготовке и (или) предоставлению документов, сведений, информации, а также требования, связанные с необходимостью создания, приобретения, содержания, реализации каких-либо активов, возникновения, наличия или прекращения договорных обязательств, наличия определенного персонала;</w:t>
      </w:r>
    </w:p>
    <w:p w:rsidR="008E7D75" w:rsidRPr="006B6D31" w:rsidRDefault="008E7D75" w:rsidP="008A6D4A">
      <w:pPr>
        <w:widowControl w:val="0"/>
        <w:autoSpaceDE w:val="0"/>
        <w:autoSpaceDN w:val="0"/>
        <w:adjustRightInd w:val="0"/>
        <w:ind w:firstLine="567"/>
        <w:jc w:val="both"/>
      </w:pPr>
      <w:r w:rsidRPr="006B6D31">
        <w:t xml:space="preserve">- исключают возможность исполнения субъектами предпринимательской и инвестиционной деятельности возложенных на них обязанностей вследствие противоречий или пробелов в </w:t>
      </w:r>
      <w:r w:rsidRPr="006B6D31">
        <w:lastRenderedPageBreak/>
        <w:t>правовом регулировании, отсутствия необходимых организационных или технических условий у органов местного самоуправления;</w:t>
      </w:r>
    </w:p>
    <w:p w:rsidR="008E7D75" w:rsidRPr="006B6D31" w:rsidRDefault="008E7D75" w:rsidP="008A6D4A">
      <w:pPr>
        <w:widowControl w:val="0"/>
        <w:autoSpaceDE w:val="0"/>
        <w:autoSpaceDN w:val="0"/>
        <w:adjustRightInd w:val="0"/>
        <w:ind w:firstLine="567"/>
        <w:jc w:val="both"/>
      </w:pPr>
      <w:r w:rsidRPr="006B6D31">
        <w:t>- способствуют возникновению необоснованных расходов субъектов предпринимательской и инвестиционной деятельности, дополнительных (избыточных) расходов местного бюджета;</w:t>
      </w:r>
    </w:p>
    <w:p w:rsidR="008E7D75" w:rsidRPr="006B6D31" w:rsidRDefault="008E7D75" w:rsidP="008A6D4A">
      <w:pPr>
        <w:widowControl w:val="0"/>
        <w:autoSpaceDE w:val="0"/>
        <w:autoSpaceDN w:val="0"/>
        <w:adjustRightInd w:val="0"/>
        <w:ind w:firstLine="567"/>
        <w:jc w:val="both"/>
      </w:pPr>
      <w:r w:rsidRPr="006B6D31">
        <w:t>- способствуют необоснованному ограничению конкуренции.</w:t>
      </w:r>
    </w:p>
    <w:p w:rsidR="008E7D75" w:rsidRDefault="008E7D75" w:rsidP="008A6D4A">
      <w:pPr>
        <w:widowControl w:val="0"/>
        <w:autoSpaceDE w:val="0"/>
        <w:autoSpaceDN w:val="0"/>
        <w:adjustRightInd w:val="0"/>
        <w:ind w:firstLine="567"/>
        <w:jc w:val="both"/>
      </w:pPr>
      <w:r w:rsidRPr="006B6D31">
        <w:t>К заключению должна прилагаться сводка предложений.</w:t>
      </w:r>
    </w:p>
    <w:p w:rsidR="00B13CA3" w:rsidRPr="006B6D31" w:rsidRDefault="00B13CA3" w:rsidP="008A6D4A">
      <w:pPr>
        <w:widowControl w:val="0"/>
        <w:autoSpaceDE w:val="0"/>
        <w:autoSpaceDN w:val="0"/>
        <w:adjustRightInd w:val="0"/>
        <w:ind w:firstLine="567"/>
        <w:jc w:val="both"/>
      </w:pPr>
      <w:r>
        <w:t>Сводка предложений и заключение</w:t>
      </w:r>
      <w:r w:rsidRPr="006B6D31">
        <w:t xml:space="preserve"> об экспертизе </w:t>
      </w:r>
      <w:r>
        <w:t xml:space="preserve">размещаются </w:t>
      </w:r>
      <w:r w:rsidRPr="006B6D31">
        <w:t>на официальном сайте в срок, не превышающий 3 календарных дней с даты подп</w:t>
      </w:r>
      <w:r>
        <w:t>исания заключения об экспертизе.</w:t>
      </w:r>
    </w:p>
    <w:p w:rsidR="00B13CA3" w:rsidRPr="006B6D31" w:rsidRDefault="00B13CA3" w:rsidP="008A6D4A">
      <w:pPr>
        <w:widowControl w:val="0"/>
        <w:autoSpaceDE w:val="0"/>
        <w:autoSpaceDN w:val="0"/>
        <w:adjustRightInd w:val="0"/>
        <w:ind w:firstLine="567"/>
        <w:jc w:val="both"/>
      </w:pPr>
      <w:r>
        <w:t>4.12.</w:t>
      </w:r>
      <w:r w:rsidRPr="00B13CA3">
        <w:t xml:space="preserve"> </w:t>
      </w:r>
      <w:r>
        <w:t>Сводка предложений и заключение</w:t>
      </w:r>
      <w:r w:rsidRPr="006B6D31">
        <w:t xml:space="preserve"> об экспертизе </w:t>
      </w:r>
      <w:r>
        <w:t xml:space="preserve">размещаются </w:t>
      </w:r>
      <w:r w:rsidRPr="006B6D31">
        <w:t>на официальном сайте в срок, не превышающий 3 календарных дней с даты подп</w:t>
      </w:r>
      <w:r>
        <w:t>исания заключения об экспертизе.</w:t>
      </w:r>
    </w:p>
    <w:p w:rsidR="002B64AB" w:rsidRDefault="007F683B" w:rsidP="008A6D4A">
      <w:pPr>
        <w:widowControl w:val="0"/>
        <w:autoSpaceDE w:val="0"/>
        <w:autoSpaceDN w:val="0"/>
        <w:adjustRightInd w:val="0"/>
        <w:ind w:firstLine="567"/>
        <w:jc w:val="both"/>
        <w:rPr>
          <w:rStyle w:val="FontStyle12"/>
          <w:sz w:val="24"/>
          <w:szCs w:val="24"/>
        </w:rPr>
      </w:pPr>
      <w:r>
        <w:t xml:space="preserve">      </w:t>
      </w:r>
      <w:r w:rsidR="00B13CA3">
        <w:t xml:space="preserve">   </w:t>
      </w:r>
      <w:r w:rsidR="00C91812">
        <w:t>4.1</w:t>
      </w:r>
      <w:r w:rsidR="00B13CA3">
        <w:t>3</w:t>
      </w:r>
      <w:r w:rsidR="001154BA" w:rsidRPr="00F608BC">
        <w:t>.</w:t>
      </w:r>
      <w:r w:rsidR="001154BA" w:rsidRPr="00F608BC">
        <w:rPr>
          <w:rStyle w:val="FontStyle12"/>
          <w:sz w:val="24"/>
          <w:szCs w:val="24"/>
        </w:rPr>
        <w:t xml:space="preserve"> </w:t>
      </w:r>
      <w:r w:rsidR="00897C77" w:rsidRPr="00F608BC">
        <w:rPr>
          <w:rStyle w:val="FontStyle12"/>
          <w:sz w:val="24"/>
          <w:szCs w:val="24"/>
        </w:rPr>
        <w:t xml:space="preserve">По результатам экспертизы уполномоченный орган в случае выявления в муниципальном </w:t>
      </w:r>
      <w:r w:rsidR="0000320E" w:rsidRPr="00F608BC">
        <w:rPr>
          <w:rStyle w:val="FontStyle12"/>
          <w:sz w:val="24"/>
          <w:szCs w:val="24"/>
        </w:rPr>
        <w:t>НПА</w:t>
      </w:r>
      <w:r w:rsidR="00897C77" w:rsidRPr="00F608BC">
        <w:rPr>
          <w:rStyle w:val="FontStyle12"/>
          <w:sz w:val="24"/>
          <w:szCs w:val="24"/>
        </w:rPr>
        <w:t xml:space="preserve"> положений, необоснованно затрудняющих осуществление предпринимательской и инве</w:t>
      </w:r>
      <w:r w:rsidR="002B64AB">
        <w:rPr>
          <w:rStyle w:val="FontStyle12"/>
          <w:sz w:val="24"/>
          <w:szCs w:val="24"/>
        </w:rPr>
        <w:t>стиционной деятельности, вносит:</w:t>
      </w:r>
    </w:p>
    <w:p w:rsidR="002B64AB" w:rsidRPr="006B6D31" w:rsidRDefault="002B64AB" w:rsidP="008A6D4A">
      <w:pPr>
        <w:widowControl w:val="0"/>
        <w:autoSpaceDE w:val="0"/>
        <w:autoSpaceDN w:val="0"/>
        <w:adjustRightInd w:val="0"/>
        <w:ind w:firstLine="567"/>
        <w:jc w:val="both"/>
      </w:pPr>
      <w:r w:rsidRPr="006B6D31">
        <w:t>- в регулирующий орган предложения об отмене или изменении муниципального нормативного правового акта, а также обязанность регулирующего органа в срок, не превышающий 15 календарных дней, направить в нормотворческий орган проект о внесении изменений в соответствующий муниципальный нормативный правовой акт, либо проект об отмене муниципального нормативного правового акта, либо аргументированные возражения о невозможности удовлетворения предложений уполномоченного органа;</w:t>
      </w:r>
    </w:p>
    <w:p w:rsidR="002B64AB" w:rsidRPr="006B6D31" w:rsidRDefault="002B64AB" w:rsidP="008A6D4A">
      <w:pPr>
        <w:widowControl w:val="0"/>
        <w:autoSpaceDE w:val="0"/>
        <w:autoSpaceDN w:val="0"/>
        <w:adjustRightInd w:val="0"/>
        <w:ind w:firstLine="567"/>
        <w:jc w:val="both"/>
      </w:pPr>
      <w:r w:rsidRPr="006B6D31">
        <w:t>- в нормотворческий орган в срок, не превышающий 15 календарных дней после подготовки заключения об экспертизе, проект о внесении изменений в соответствующий муниципальный нормативный правовой акт, либо проект об отмене муниципального нормативного правового акта, в случае если уполномоченный орган совмещает функции регулирующего органа;</w:t>
      </w:r>
    </w:p>
    <w:p w:rsidR="002B64AB" w:rsidRPr="006B6D31" w:rsidRDefault="002B64AB" w:rsidP="008A6D4A">
      <w:pPr>
        <w:widowControl w:val="0"/>
        <w:autoSpaceDE w:val="0"/>
        <w:autoSpaceDN w:val="0"/>
        <w:adjustRightInd w:val="0"/>
        <w:ind w:firstLine="567"/>
        <w:jc w:val="both"/>
      </w:pPr>
      <w:r w:rsidRPr="006B6D31">
        <w:t>- руководителю нормотворческого органа предложений об отмене или изменении муниципального нормативного правового акта, в случае если нормотворческий орган совмещает</w:t>
      </w:r>
      <w:r>
        <w:t xml:space="preserve"> функции уполномоченного органа.</w:t>
      </w:r>
    </w:p>
    <w:p w:rsidR="002B64AB" w:rsidRPr="00F608BC" w:rsidRDefault="002B64AB" w:rsidP="008A6D4A">
      <w:pPr>
        <w:widowControl w:val="0"/>
        <w:autoSpaceDE w:val="0"/>
        <w:autoSpaceDN w:val="0"/>
        <w:adjustRightInd w:val="0"/>
        <w:ind w:firstLine="567"/>
        <w:jc w:val="both"/>
        <w:rPr>
          <w:rStyle w:val="FontStyle12"/>
          <w:sz w:val="24"/>
          <w:szCs w:val="24"/>
        </w:rPr>
      </w:pPr>
    </w:p>
    <w:p w:rsidR="000636D4" w:rsidRPr="00F608BC" w:rsidRDefault="000636D4" w:rsidP="008A6D4A">
      <w:pPr>
        <w:pStyle w:val="Style4"/>
        <w:widowControl/>
        <w:spacing w:line="240" w:lineRule="auto"/>
        <w:ind w:firstLine="567"/>
        <w:rPr>
          <w:rStyle w:val="FontStyle12"/>
          <w:sz w:val="24"/>
          <w:szCs w:val="24"/>
        </w:rPr>
      </w:pPr>
    </w:p>
    <w:p w:rsidR="00F830BB" w:rsidRPr="00F608BC" w:rsidRDefault="00F830BB" w:rsidP="008A6D4A">
      <w:pPr>
        <w:widowControl w:val="0"/>
        <w:autoSpaceDE w:val="0"/>
        <w:autoSpaceDN w:val="0"/>
        <w:adjustRightInd w:val="0"/>
        <w:ind w:firstLine="567"/>
        <w:jc w:val="both"/>
      </w:pPr>
    </w:p>
    <w:p w:rsidR="000636D4" w:rsidRPr="00F608BC" w:rsidRDefault="000636D4" w:rsidP="008A6D4A">
      <w:pPr>
        <w:pStyle w:val="Style4"/>
        <w:widowControl/>
        <w:spacing w:line="240" w:lineRule="auto"/>
        <w:ind w:firstLine="567"/>
        <w:rPr>
          <w:rStyle w:val="FontStyle12"/>
          <w:sz w:val="24"/>
          <w:szCs w:val="24"/>
        </w:rPr>
      </w:pPr>
    </w:p>
    <w:p w:rsidR="00745D74" w:rsidRPr="00F608BC" w:rsidRDefault="00745D74" w:rsidP="008A6D4A">
      <w:pPr>
        <w:pStyle w:val="Style4"/>
        <w:widowControl/>
        <w:spacing w:line="240" w:lineRule="auto"/>
        <w:ind w:firstLine="567"/>
        <w:rPr>
          <w:rStyle w:val="FontStyle12"/>
          <w:sz w:val="24"/>
          <w:szCs w:val="24"/>
        </w:rPr>
      </w:pPr>
    </w:p>
    <w:p w:rsidR="00745D74" w:rsidRPr="00F608BC" w:rsidRDefault="00745D74" w:rsidP="008A6D4A">
      <w:pPr>
        <w:pStyle w:val="Style4"/>
        <w:widowControl/>
        <w:spacing w:line="240" w:lineRule="auto"/>
        <w:ind w:firstLine="567"/>
        <w:rPr>
          <w:rStyle w:val="FontStyle12"/>
          <w:sz w:val="24"/>
          <w:szCs w:val="24"/>
        </w:rPr>
      </w:pPr>
    </w:p>
    <w:p w:rsidR="00745D74" w:rsidRPr="00F608BC" w:rsidRDefault="00745D74" w:rsidP="008A6D4A">
      <w:pPr>
        <w:pStyle w:val="Style4"/>
        <w:widowControl/>
        <w:spacing w:line="240" w:lineRule="auto"/>
        <w:ind w:firstLine="567"/>
        <w:rPr>
          <w:rStyle w:val="FontStyle12"/>
          <w:sz w:val="24"/>
          <w:szCs w:val="24"/>
        </w:rPr>
      </w:pPr>
    </w:p>
    <w:p w:rsidR="00745D74" w:rsidRPr="00F608BC" w:rsidRDefault="00745D74" w:rsidP="008A6D4A">
      <w:pPr>
        <w:pStyle w:val="Style4"/>
        <w:widowControl/>
        <w:spacing w:line="240" w:lineRule="auto"/>
        <w:ind w:firstLine="567"/>
        <w:rPr>
          <w:rStyle w:val="FontStyle12"/>
          <w:sz w:val="24"/>
          <w:szCs w:val="24"/>
        </w:rPr>
      </w:pPr>
    </w:p>
    <w:p w:rsidR="00745D74" w:rsidRPr="00F608BC" w:rsidRDefault="00745D74" w:rsidP="008A6D4A">
      <w:pPr>
        <w:pStyle w:val="Style4"/>
        <w:widowControl/>
        <w:spacing w:line="240" w:lineRule="auto"/>
        <w:ind w:firstLine="567"/>
        <w:rPr>
          <w:rStyle w:val="FontStyle12"/>
          <w:sz w:val="24"/>
          <w:szCs w:val="24"/>
        </w:rPr>
      </w:pPr>
    </w:p>
    <w:p w:rsidR="00745D74" w:rsidRDefault="00745D74" w:rsidP="008A6D4A">
      <w:pPr>
        <w:pStyle w:val="Style4"/>
        <w:widowControl/>
        <w:spacing w:line="240" w:lineRule="auto"/>
        <w:ind w:firstLine="567"/>
        <w:rPr>
          <w:rStyle w:val="FontStyle12"/>
          <w:sz w:val="24"/>
          <w:szCs w:val="24"/>
        </w:rPr>
      </w:pPr>
    </w:p>
    <w:p w:rsidR="00F608BC" w:rsidRDefault="00F608BC" w:rsidP="008A6D4A">
      <w:pPr>
        <w:pStyle w:val="Style4"/>
        <w:widowControl/>
        <w:spacing w:line="240" w:lineRule="auto"/>
        <w:ind w:firstLine="567"/>
        <w:rPr>
          <w:rStyle w:val="FontStyle12"/>
          <w:sz w:val="24"/>
          <w:szCs w:val="24"/>
        </w:rPr>
      </w:pPr>
    </w:p>
    <w:p w:rsidR="00F608BC" w:rsidRDefault="00F608BC" w:rsidP="008A6D4A">
      <w:pPr>
        <w:pStyle w:val="Style4"/>
        <w:widowControl/>
        <w:spacing w:line="240" w:lineRule="auto"/>
        <w:ind w:firstLine="567"/>
        <w:rPr>
          <w:rStyle w:val="FontStyle12"/>
          <w:sz w:val="24"/>
          <w:szCs w:val="24"/>
        </w:rPr>
      </w:pPr>
    </w:p>
    <w:p w:rsidR="00F608BC" w:rsidRDefault="00F608BC" w:rsidP="008A6D4A">
      <w:pPr>
        <w:pStyle w:val="Style4"/>
        <w:widowControl/>
        <w:spacing w:line="240" w:lineRule="auto"/>
        <w:ind w:firstLine="567"/>
        <w:rPr>
          <w:rStyle w:val="FontStyle12"/>
          <w:sz w:val="24"/>
          <w:szCs w:val="24"/>
        </w:rPr>
      </w:pPr>
    </w:p>
    <w:p w:rsidR="00F608BC" w:rsidRDefault="00F608BC" w:rsidP="008A6D4A">
      <w:pPr>
        <w:pStyle w:val="Style4"/>
        <w:widowControl/>
        <w:spacing w:line="240" w:lineRule="auto"/>
        <w:ind w:firstLine="567"/>
        <w:rPr>
          <w:rStyle w:val="FontStyle12"/>
          <w:sz w:val="24"/>
          <w:szCs w:val="24"/>
        </w:rPr>
      </w:pPr>
    </w:p>
    <w:p w:rsidR="00F608BC" w:rsidRPr="00F608BC" w:rsidRDefault="00F608BC" w:rsidP="008A6D4A">
      <w:pPr>
        <w:pStyle w:val="Style4"/>
        <w:widowControl/>
        <w:spacing w:line="240" w:lineRule="auto"/>
        <w:ind w:firstLine="567"/>
        <w:rPr>
          <w:rStyle w:val="FontStyle12"/>
          <w:sz w:val="24"/>
          <w:szCs w:val="24"/>
        </w:rPr>
      </w:pPr>
    </w:p>
    <w:p w:rsidR="00745D74" w:rsidRDefault="00745D74"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B13CA3" w:rsidRDefault="00B13CA3" w:rsidP="008A6D4A">
      <w:pPr>
        <w:pStyle w:val="Style4"/>
        <w:widowControl/>
        <w:spacing w:line="240" w:lineRule="auto"/>
        <w:ind w:firstLine="567"/>
        <w:rPr>
          <w:rStyle w:val="FontStyle12"/>
          <w:sz w:val="24"/>
          <w:szCs w:val="24"/>
        </w:rPr>
      </w:pPr>
    </w:p>
    <w:p w:rsidR="005D3F89" w:rsidRPr="00F608BC" w:rsidRDefault="00D0079A">
      <w:pPr>
        <w:widowControl w:val="0"/>
        <w:autoSpaceDE w:val="0"/>
        <w:autoSpaceDN w:val="0"/>
        <w:adjustRightInd w:val="0"/>
        <w:ind w:firstLine="540"/>
        <w:jc w:val="both"/>
        <w:rPr>
          <w:b/>
          <w:bCs/>
        </w:rPr>
      </w:pPr>
      <w:r w:rsidRPr="00F608BC">
        <w:rPr>
          <w:b/>
          <w:bCs/>
        </w:rPr>
        <w:lastRenderedPageBreak/>
        <w:t xml:space="preserve">    </w:t>
      </w:r>
    </w:p>
    <w:p w:rsidR="00BF7823" w:rsidRPr="00F608BC" w:rsidRDefault="00BF7823">
      <w:pPr>
        <w:widowControl w:val="0"/>
        <w:autoSpaceDE w:val="0"/>
        <w:autoSpaceDN w:val="0"/>
        <w:adjustRightInd w:val="0"/>
        <w:jc w:val="right"/>
        <w:outlineLvl w:val="0"/>
        <w:rPr>
          <w:bCs/>
        </w:rPr>
      </w:pPr>
      <w:r w:rsidRPr="00F608BC">
        <w:rPr>
          <w:bCs/>
        </w:rPr>
        <w:t>Приложение 1</w:t>
      </w:r>
    </w:p>
    <w:p w:rsidR="00D0079A" w:rsidRPr="00F608BC" w:rsidRDefault="00BF7823" w:rsidP="008A6D4A">
      <w:pPr>
        <w:widowControl w:val="0"/>
        <w:autoSpaceDE w:val="0"/>
        <w:autoSpaceDN w:val="0"/>
        <w:adjustRightInd w:val="0"/>
        <w:jc w:val="right"/>
      </w:pPr>
      <w:r w:rsidRPr="00F608BC">
        <w:rPr>
          <w:bCs/>
        </w:rPr>
        <w:t>к Порядку</w:t>
      </w:r>
      <w:r w:rsidR="008A6D4A">
        <w:rPr>
          <w:bCs/>
        </w:rPr>
        <w:t xml:space="preserve"> </w:t>
      </w:r>
      <w:r w:rsidR="00D0079A" w:rsidRPr="00F608BC">
        <w:t xml:space="preserve">организации и </w:t>
      </w:r>
      <w:r w:rsidR="00482AC4" w:rsidRPr="00F608BC">
        <w:t xml:space="preserve">проведения процедуры </w:t>
      </w:r>
    </w:p>
    <w:p w:rsidR="00482AC4" w:rsidRPr="00F608BC" w:rsidRDefault="00482AC4" w:rsidP="00D0079A">
      <w:pPr>
        <w:pStyle w:val="a5"/>
        <w:jc w:val="right"/>
        <w:rPr>
          <w:rFonts w:ascii="Times New Roman" w:hAnsi="Times New Roman" w:cs="Times New Roman"/>
        </w:rPr>
      </w:pPr>
      <w:r w:rsidRPr="00F608BC">
        <w:rPr>
          <w:rFonts w:ascii="Times New Roman" w:hAnsi="Times New Roman" w:cs="Times New Roman"/>
        </w:rPr>
        <w:t xml:space="preserve">оценки регулирующего воздействия </w:t>
      </w:r>
    </w:p>
    <w:p w:rsidR="00482AC4" w:rsidRPr="00F608BC" w:rsidRDefault="00482AC4" w:rsidP="00482AC4">
      <w:pPr>
        <w:pStyle w:val="a5"/>
        <w:jc w:val="right"/>
        <w:rPr>
          <w:rFonts w:ascii="Times New Roman" w:hAnsi="Times New Roman" w:cs="Times New Roman"/>
        </w:rPr>
      </w:pPr>
      <w:r w:rsidRPr="00F608BC">
        <w:rPr>
          <w:rFonts w:ascii="Times New Roman" w:hAnsi="Times New Roman" w:cs="Times New Roman"/>
        </w:rPr>
        <w:t>проектов муниципальных нормативных</w:t>
      </w:r>
    </w:p>
    <w:p w:rsidR="00482AC4" w:rsidRPr="00F608BC" w:rsidRDefault="00482AC4" w:rsidP="00482AC4">
      <w:pPr>
        <w:pStyle w:val="a5"/>
        <w:jc w:val="right"/>
        <w:rPr>
          <w:rFonts w:ascii="Times New Roman" w:hAnsi="Times New Roman" w:cs="Times New Roman"/>
        </w:rPr>
      </w:pPr>
      <w:r w:rsidRPr="00F608BC">
        <w:rPr>
          <w:rFonts w:ascii="Times New Roman" w:hAnsi="Times New Roman" w:cs="Times New Roman"/>
        </w:rPr>
        <w:t xml:space="preserve"> правовых актов и экспертизы </w:t>
      </w:r>
    </w:p>
    <w:p w:rsidR="00D0079A" w:rsidRPr="00F608BC" w:rsidRDefault="00482AC4" w:rsidP="00D0079A">
      <w:pPr>
        <w:pStyle w:val="a5"/>
        <w:jc w:val="right"/>
        <w:rPr>
          <w:rFonts w:ascii="Times New Roman" w:hAnsi="Times New Roman" w:cs="Times New Roman"/>
        </w:rPr>
      </w:pPr>
      <w:r w:rsidRPr="00F608BC">
        <w:rPr>
          <w:rFonts w:ascii="Times New Roman" w:hAnsi="Times New Roman" w:cs="Times New Roman"/>
        </w:rPr>
        <w:t>муниципальных</w:t>
      </w:r>
      <w:r w:rsidR="008A6D4A">
        <w:rPr>
          <w:rFonts w:ascii="Times New Roman" w:hAnsi="Times New Roman" w:cs="Times New Roman"/>
        </w:rPr>
        <w:t xml:space="preserve"> </w:t>
      </w:r>
      <w:r w:rsidRPr="00F608BC">
        <w:rPr>
          <w:rFonts w:ascii="Times New Roman" w:hAnsi="Times New Roman" w:cs="Times New Roman"/>
        </w:rPr>
        <w:t xml:space="preserve"> нормативных правовых актов</w:t>
      </w:r>
    </w:p>
    <w:p w:rsidR="00482AC4" w:rsidRPr="00F608BC" w:rsidRDefault="00482AC4" w:rsidP="00482AC4">
      <w:pPr>
        <w:pStyle w:val="a5"/>
        <w:jc w:val="right"/>
        <w:rPr>
          <w:rFonts w:ascii="Times New Roman" w:hAnsi="Times New Roman" w:cs="Times New Roman"/>
        </w:rPr>
      </w:pPr>
    </w:p>
    <w:p w:rsidR="00482AC4" w:rsidRPr="00F608BC" w:rsidRDefault="00482AC4">
      <w:pPr>
        <w:widowControl w:val="0"/>
        <w:autoSpaceDE w:val="0"/>
        <w:autoSpaceDN w:val="0"/>
        <w:adjustRightInd w:val="0"/>
        <w:jc w:val="right"/>
        <w:rPr>
          <w:b/>
          <w:bCs/>
        </w:rPr>
      </w:pPr>
    </w:p>
    <w:p w:rsidR="00482AC4" w:rsidRPr="00F608BC" w:rsidRDefault="00482AC4">
      <w:pPr>
        <w:widowControl w:val="0"/>
        <w:autoSpaceDE w:val="0"/>
        <w:autoSpaceDN w:val="0"/>
        <w:adjustRightInd w:val="0"/>
        <w:jc w:val="right"/>
        <w:rPr>
          <w:b/>
          <w:bCs/>
        </w:rPr>
      </w:pPr>
    </w:p>
    <w:p w:rsidR="00BF7823" w:rsidRPr="00F608BC" w:rsidRDefault="00BF7823">
      <w:pPr>
        <w:widowControl w:val="0"/>
        <w:autoSpaceDE w:val="0"/>
        <w:autoSpaceDN w:val="0"/>
        <w:adjustRightInd w:val="0"/>
        <w:jc w:val="right"/>
        <w:rPr>
          <w:b/>
          <w:bCs/>
        </w:rPr>
      </w:pPr>
    </w:p>
    <w:p w:rsidR="008A6D4A" w:rsidRDefault="004F3D79">
      <w:pPr>
        <w:widowControl w:val="0"/>
        <w:autoSpaceDE w:val="0"/>
        <w:autoSpaceDN w:val="0"/>
        <w:adjustRightInd w:val="0"/>
        <w:jc w:val="center"/>
        <w:rPr>
          <w:b/>
          <w:bCs/>
        </w:rPr>
      </w:pPr>
      <w:bookmarkStart w:id="6" w:name="Par8"/>
      <w:bookmarkEnd w:id="6"/>
      <w:r w:rsidRPr="00F608BC">
        <w:rPr>
          <w:b/>
          <w:bCs/>
        </w:rPr>
        <w:t xml:space="preserve">Рекомендуемый состав сведений </w:t>
      </w:r>
    </w:p>
    <w:p w:rsidR="00302AC4" w:rsidRPr="00F608BC" w:rsidRDefault="004F3D79">
      <w:pPr>
        <w:widowControl w:val="0"/>
        <w:autoSpaceDE w:val="0"/>
        <w:autoSpaceDN w:val="0"/>
        <w:adjustRightInd w:val="0"/>
        <w:jc w:val="center"/>
        <w:rPr>
          <w:b/>
          <w:bCs/>
        </w:rPr>
      </w:pPr>
      <w:r w:rsidRPr="00F608BC">
        <w:rPr>
          <w:b/>
          <w:bCs/>
        </w:rPr>
        <w:t>для включения в п</w:t>
      </w:r>
      <w:r w:rsidR="00BF7823" w:rsidRPr="00F608BC">
        <w:rPr>
          <w:b/>
          <w:bCs/>
        </w:rPr>
        <w:t>ояснительн</w:t>
      </w:r>
      <w:r w:rsidRPr="00F608BC">
        <w:rPr>
          <w:b/>
          <w:bCs/>
        </w:rPr>
        <w:t>ую</w:t>
      </w:r>
      <w:r w:rsidR="00BF7823" w:rsidRPr="00F608BC">
        <w:rPr>
          <w:b/>
          <w:bCs/>
        </w:rPr>
        <w:t xml:space="preserve"> записк</w:t>
      </w:r>
      <w:r w:rsidRPr="00F608BC">
        <w:rPr>
          <w:b/>
          <w:bCs/>
        </w:rPr>
        <w:t>у</w:t>
      </w:r>
      <w:r w:rsidR="009C2B6E" w:rsidRPr="00F608BC">
        <w:rPr>
          <w:b/>
          <w:bCs/>
        </w:rPr>
        <w:t xml:space="preserve"> к проекту муниципального нормативного правового акта</w:t>
      </w:r>
    </w:p>
    <w:p w:rsidR="00BF7823" w:rsidRPr="00F608BC" w:rsidRDefault="00BF7823">
      <w:pPr>
        <w:widowControl w:val="0"/>
        <w:autoSpaceDE w:val="0"/>
        <w:autoSpaceDN w:val="0"/>
        <w:adjustRightInd w:val="0"/>
        <w:ind w:firstLine="540"/>
        <w:jc w:val="both"/>
        <w:rPr>
          <w:b/>
          <w:bCs/>
        </w:rPr>
      </w:pPr>
    </w:p>
    <w:p w:rsidR="004F3D79" w:rsidRPr="00F608BC" w:rsidRDefault="004F3D79" w:rsidP="008A6D4A">
      <w:pPr>
        <w:widowControl w:val="0"/>
        <w:autoSpaceDE w:val="0"/>
        <w:autoSpaceDN w:val="0"/>
        <w:adjustRightInd w:val="0"/>
        <w:ind w:firstLine="567"/>
        <w:jc w:val="both"/>
        <w:rPr>
          <w:bCs/>
        </w:rPr>
      </w:pPr>
      <w:r w:rsidRPr="00F608BC">
        <w:rPr>
          <w:bCs/>
        </w:rPr>
        <w:t>1. Краткое описание предлагаемого муниципального  регулирования.</w:t>
      </w:r>
    </w:p>
    <w:p w:rsidR="004F3D79" w:rsidRPr="00F608BC" w:rsidRDefault="004F3D79" w:rsidP="008A6D4A">
      <w:pPr>
        <w:widowControl w:val="0"/>
        <w:autoSpaceDE w:val="0"/>
        <w:autoSpaceDN w:val="0"/>
        <w:adjustRightInd w:val="0"/>
        <w:ind w:firstLine="567"/>
        <w:jc w:val="both"/>
        <w:rPr>
          <w:bCs/>
        </w:rPr>
      </w:pPr>
      <w:r w:rsidRPr="00F608BC">
        <w:rPr>
          <w:bCs/>
        </w:rPr>
        <w:t>2. Соответствие нормативным правовым актам Российской Федерации, Воронежской области, муниципальным правовым актам, а также Программе социально-эк</w:t>
      </w:r>
      <w:r w:rsidR="00C173E4">
        <w:rPr>
          <w:bCs/>
        </w:rPr>
        <w:t xml:space="preserve">ономического развития Богучарского </w:t>
      </w:r>
      <w:r w:rsidRPr="00F608BC">
        <w:rPr>
          <w:bCs/>
        </w:rPr>
        <w:t>муниципал</w:t>
      </w:r>
      <w:r w:rsidR="00C173E4">
        <w:rPr>
          <w:bCs/>
        </w:rPr>
        <w:t>ьного района</w:t>
      </w:r>
      <w:r w:rsidRPr="00F608BC">
        <w:rPr>
          <w:bCs/>
        </w:rPr>
        <w:t>.</w:t>
      </w:r>
    </w:p>
    <w:p w:rsidR="004F3D79" w:rsidRPr="00F608BC" w:rsidRDefault="004F3D79" w:rsidP="008A6D4A">
      <w:pPr>
        <w:widowControl w:val="0"/>
        <w:autoSpaceDE w:val="0"/>
        <w:autoSpaceDN w:val="0"/>
        <w:adjustRightInd w:val="0"/>
        <w:ind w:firstLine="567"/>
        <w:jc w:val="both"/>
        <w:rPr>
          <w:bCs/>
        </w:rPr>
      </w:pPr>
      <w:r w:rsidRPr="00F608BC">
        <w:rPr>
          <w:bCs/>
        </w:rPr>
        <w:t>3. Сведения о проблеме, на решение которой направлено предлагаемое муниципальное регулирование, оценка негативных эффектов, порождаемых наличием данной проблемы, в том числе:</w:t>
      </w:r>
    </w:p>
    <w:p w:rsidR="004F3D79" w:rsidRPr="00F608BC" w:rsidRDefault="004F3D79" w:rsidP="008A6D4A">
      <w:pPr>
        <w:widowControl w:val="0"/>
        <w:autoSpaceDE w:val="0"/>
        <w:autoSpaceDN w:val="0"/>
        <w:adjustRightInd w:val="0"/>
        <w:ind w:firstLine="567"/>
        <w:jc w:val="both"/>
        <w:rPr>
          <w:bCs/>
        </w:rPr>
      </w:pPr>
      <w:r w:rsidRPr="00F608BC">
        <w:rPr>
          <w:bCs/>
        </w:rPr>
        <w:t>причины (источники) возникновения проблемы в сфере муниципального регулирования;</w:t>
      </w:r>
    </w:p>
    <w:p w:rsidR="004F3D79" w:rsidRPr="00F608BC" w:rsidRDefault="004F3D79" w:rsidP="008A6D4A">
      <w:pPr>
        <w:widowControl w:val="0"/>
        <w:autoSpaceDE w:val="0"/>
        <w:autoSpaceDN w:val="0"/>
        <w:adjustRightInd w:val="0"/>
        <w:ind w:firstLine="567"/>
        <w:jc w:val="both"/>
        <w:rPr>
          <w:bCs/>
        </w:rPr>
      </w:pPr>
      <w:r w:rsidRPr="00F608BC">
        <w:rPr>
          <w:bCs/>
        </w:rPr>
        <w:t>взаимосвязь данной проблемы с условиями (в том числе с нормативными правовыми условиями), сложившимися в смежных муниципальных районах (городских округах);</w:t>
      </w:r>
    </w:p>
    <w:p w:rsidR="004F3D79" w:rsidRPr="00F608BC" w:rsidRDefault="004F3D79" w:rsidP="008A6D4A">
      <w:pPr>
        <w:widowControl w:val="0"/>
        <w:autoSpaceDE w:val="0"/>
        <w:autoSpaceDN w:val="0"/>
        <w:adjustRightInd w:val="0"/>
        <w:ind w:firstLine="567"/>
        <w:jc w:val="both"/>
        <w:rPr>
          <w:bCs/>
        </w:rPr>
      </w:pPr>
      <w:r w:rsidRPr="00F608BC">
        <w:rPr>
          <w:bCs/>
        </w:rPr>
        <w:t>устойчивость проблемы во времени и отсутствие возможности ее устранения участниками соответствующих отношений самостоятельно;</w:t>
      </w:r>
    </w:p>
    <w:p w:rsidR="004F3D79" w:rsidRPr="00F608BC" w:rsidRDefault="004F3D79" w:rsidP="008A6D4A">
      <w:pPr>
        <w:widowControl w:val="0"/>
        <w:autoSpaceDE w:val="0"/>
        <w:autoSpaceDN w:val="0"/>
        <w:adjustRightInd w:val="0"/>
        <w:ind w:firstLine="567"/>
        <w:jc w:val="both"/>
        <w:rPr>
          <w:bCs/>
        </w:rPr>
      </w:pPr>
      <w:r w:rsidRPr="00F608BC">
        <w:rPr>
          <w:bCs/>
        </w:rPr>
        <w:t>возможность устранения (минимизации негативного воздействия) проблемы, в том числе путем разработки, изменения или отмены нормативных правовых актов, а также совершенствования правоприменительной практики;</w:t>
      </w:r>
    </w:p>
    <w:p w:rsidR="004F3D79" w:rsidRPr="00F608BC" w:rsidRDefault="004F3D79" w:rsidP="008A6D4A">
      <w:pPr>
        <w:widowControl w:val="0"/>
        <w:autoSpaceDE w:val="0"/>
        <w:autoSpaceDN w:val="0"/>
        <w:adjustRightInd w:val="0"/>
        <w:ind w:firstLine="567"/>
        <w:jc w:val="both"/>
        <w:rPr>
          <w:bCs/>
        </w:rPr>
      </w:pPr>
      <w:r w:rsidRPr="00F608BC">
        <w:rPr>
          <w:bCs/>
        </w:rPr>
        <w:t>индикаторы (показатели) мониторинга достижения целей муниципального регулирования, отражающие состояние выявленной проблемы, значения данных индикаторов к моменту проведения анализа проблемы в сфере регулирования и источники данных о значениях индикаторов.</w:t>
      </w:r>
    </w:p>
    <w:p w:rsidR="004F3D79" w:rsidRPr="00F608BC" w:rsidRDefault="004F3D79" w:rsidP="008A6D4A">
      <w:pPr>
        <w:widowControl w:val="0"/>
        <w:autoSpaceDE w:val="0"/>
        <w:autoSpaceDN w:val="0"/>
        <w:adjustRightInd w:val="0"/>
        <w:ind w:firstLine="567"/>
        <w:jc w:val="both"/>
        <w:rPr>
          <w:bCs/>
        </w:rPr>
      </w:pPr>
      <w:r w:rsidRPr="00F608BC">
        <w:rPr>
          <w:bCs/>
        </w:rPr>
        <w:t>4. Доказательство невозможности достигнуть цели с помощью вариантов, связанных с отменой муниципального регулирования, заменой муниципального регулирования информационными, организационными или иными правовыми способами решения проблемы, заменой действующего муниципального регулирования более мягкими формами регулирования, оптимизацией действующего муниципального регулирования. При описании возможности решения проблемы иными правовыми, информационными или организационными средствами могут приниматься во внимание сведения о существующем опыте решения данной или аналогичной проблемы соответствующими средствами в иных муниципальных районах (городских округах).</w:t>
      </w:r>
    </w:p>
    <w:p w:rsidR="004F3D79" w:rsidRPr="00F608BC" w:rsidRDefault="004F3D79" w:rsidP="008A6D4A">
      <w:pPr>
        <w:widowControl w:val="0"/>
        <w:autoSpaceDE w:val="0"/>
        <w:autoSpaceDN w:val="0"/>
        <w:adjustRightInd w:val="0"/>
        <w:ind w:firstLine="567"/>
        <w:jc w:val="both"/>
        <w:rPr>
          <w:bCs/>
        </w:rPr>
      </w:pPr>
      <w:r w:rsidRPr="00F608BC">
        <w:rPr>
          <w:bCs/>
        </w:rPr>
        <w:t>5. Сведения о проведении специального исследования данной проблемы (если таковое было проведено), в том числе о сформированной экспертной группе для проведения анализа данной проблемы.</w:t>
      </w:r>
    </w:p>
    <w:p w:rsidR="004F3D79" w:rsidRPr="00F608BC" w:rsidRDefault="004F3D79" w:rsidP="008A6D4A">
      <w:pPr>
        <w:widowControl w:val="0"/>
        <w:autoSpaceDE w:val="0"/>
        <w:autoSpaceDN w:val="0"/>
        <w:adjustRightInd w:val="0"/>
        <w:ind w:firstLine="567"/>
        <w:jc w:val="both"/>
        <w:rPr>
          <w:bCs/>
        </w:rPr>
      </w:pPr>
      <w:r w:rsidRPr="00F608BC">
        <w:rPr>
          <w:bCs/>
        </w:rPr>
        <w:t>6. Концептуальные варианты решения выявленной проблемы и предварительная оценка выгод и издержек реализации каждого из вариантов для социальных групп, рисков того, что заявленные цели регулирования не будут достигнуты, возможных негативных последствий от изменения правового регулирования, а также оценка выгод и издержек сохранения действующего регулирования.</w:t>
      </w:r>
    </w:p>
    <w:p w:rsidR="004F3D79" w:rsidRPr="00F608BC" w:rsidRDefault="004F3D79" w:rsidP="008A6D4A">
      <w:pPr>
        <w:widowControl w:val="0"/>
        <w:autoSpaceDE w:val="0"/>
        <w:autoSpaceDN w:val="0"/>
        <w:adjustRightInd w:val="0"/>
        <w:ind w:firstLine="567"/>
        <w:jc w:val="both"/>
        <w:rPr>
          <w:bCs/>
        </w:rPr>
      </w:pPr>
      <w:r w:rsidRPr="00F608BC">
        <w:rPr>
          <w:b/>
          <w:bCs/>
        </w:rPr>
        <w:t xml:space="preserve">7.  </w:t>
      </w:r>
      <w:r w:rsidRPr="00F608BC">
        <w:rPr>
          <w:bCs/>
        </w:rPr>
        <w:t>Краткие описания:</w:t>
      </w:r>
    </w:p>
    <w:p w:rsidR="004F3D79" w:rsidRPr="00F608BC" w:rsidRDefault="004F3D79" w:rsidP="008A6D4A">
      <w:pPr>
        <w:widowControl w:val="0"/>
        <w:autoSpaceDE w:val="0"/>
        <w:autoSpaceDN w:val="0"/>
        <w:adjustRightInd w:val="0"/>
        <w:ind w:firstLine="567"/>
        <w:jc w:val="both"/>
        <w:rPr>
          <w:bCs/>
        </w:rPr>
      </w:pPr>
      <w:r w:rsidRPr="00F608BC">
        <w:rPr>
          <w:bCs/>
        </w:rPr>
        <w:lastRenderedPageBreak/>
        <w:t>предмета регулирования и социальных групп, на которые распространяется воздействие муниципального регулирования;</w:t>
      </w:r>
    </w:p>
    <w:p w:rsidR="004F3D79" w:rsidRPr="00F608BC" w:rsidRDefault="004F3D79" w:rsidP="008A6D4A">
      <w:pPr>
        <w:widowControl w:val="0"/>
        <w:autoSpaceDE w:val="0"/>
        <w:autoSpaceDN w:val="0"/>
        <w:adjustRightInd w:val="0"/>
        <w:ind w:firstLine="567"/>
        <w:jc w:val="both"/>
        <w:rPr>
          <w:bCs/>
        </w:rPr>
      </w:pPr>
      <w:r w:rsidRPr="00F608BC">
        <w:rPr>
          <w:bCs/>
        </w:rPr>
        <w:t>мер муниципального регулирования, предусмотренных каждым вариантом;</w:t>
      </w:r>
    </w:p>
    <w:p w:rsidR="004F3D79" w:rsidRPr="00F608BC" w:rsidRDefault="004F3D79" w:rsidP="008A6D4A">
      <w:pPr>
        <w:widowControl w:val="0"/>
        <w:autoSpaceDE w:val="0"/>
        <w:autoSpaceDN w:val="0"/>
        <w:adjustRightInd w:val="0"/>
        <w:ind w:firstLine="567"/>
        <w:jc w:val="both"/>
        <w:rPr>
          <w:bCs/>
        </w:rPr>
      </w:pPr>
      <w:r w:rsidRPr="00F608BC">
        <w:rPr>
          <w:bCs/>
        </w:rPr>
        <w:t>проектов нормативных правовых актов, направленных на решение проблемы, включая основную идею;</w:t>
      </w:r>
    </w:p>
    <w:p w:rsidR="004F3D79" w:rsidRPr="00F608BC" w:rsidRDefault="004F3D79" w:rsidP="008A6D4A">
      <w:pPr>
        <w:widowControl w:val="0"/>
        <w:autoSpaceDE w:val="0"/>
        <w:autoSpaceDN w:val="0"/>
        <w:adjustRightInd w:val="0"/>
        <w:ind w:firstLine="567"/>
        <w:jc w:val="both"/>
        <w:rPr>
          <w:bCs/>
        </w:rPr>
      </w:pPr>
      <w:r w:rsidRPr="00F608BC">
        <w:rPr>
          <w:bCs/>
        </w:rPr>
        <w:t>оценок степени и сроков достижения цели муниципального регулирования при выборе каждого варианта;</w:t>
      </w:r>
    </w:p>
    <w:p w:rsidR="004F3D79" w:rsidRPr="00F608BC" w:rsidRDefault="004F3D79" w:rsidP="008A6D4A">
      <w:pPr>
        <w:widowControl w:val="0"/>
        <w:autoSpaceDE w:val="0"/>
        <w:autoSpaceDN w:val="0"/>
        <w:adjustRightInd w:val="0"/>
        <w:ind w:firstLine="567"/>
        <w:jc w:val="both"/>
        <w:rPr>
          <w:bCs/>
        </w:rPr>
      </w:pPr>
      <w:r w:rsidRPr="00F608BC">
        <w:rPr>
          <w:bCs/>
        </w:rPr>
        <w:t>предварительных оценок выгод и издержек социальных групп от выбора каждого варианта муниципального регулирования, учитывая экономические, социальные, экологические и иные последствия;</w:t>
      </w:r>
    </w:p>
    <w:p w:rsidR="004F3D79" w:rsidRPr="00F608BC" w:rsidRDefault="004F3D79" w:rsidP="008A6D4A">
      <w:pPr>
        <w:widowControl w:val="0"/>
        <w:autoSpaceDE w:val="0"/>
        <w:autoSpaceDN w:val="0"/>
        <w:adjustRightInd w:val="0"/>
        <w:ind w:firstLine="567"/>
        <w:jc w:val="both"/>
        <w:rPr>
          <w:bCs/>
        </w:rPr>
      </w:pPr>
      <w:r w:rsidRPr="00F608BC">
        <w:rPr>
          <w:bCs/>
        </w:rPr>
        <w:t>оценки рисков недостижения целей муниципального регулирования, а также возможных негативных последствий от введения муниципального регулирования д</w:t>
      </w:r>
      <w:r w:rsidR="00C173E4">
        <w:rPr>
          <w:bCs/>
        </w:rPr>
        <w:t>ля экономического развития Богучарского муниципального района</w:t>
      </w:r>
      <w:r w:rsidRPr="00F608BC">
        <w:rPr>
          <w:bCs/>
        </w:rPr>
        <w:t xml:space="preserve"> района (городского округа), в том числе приведет ли предусмотренное проектом нормативного правового акта новое муниципальное регулирование в части прав и обязанностей субъектов предпринимательской и иной деятельности:</w:t>
      </w:r>
    </w:p>
    <w:p w:rsidR="004F3D79" w:rsidRPr="00F608BC" w:rsidRDefault="004F3D79" w:rsidP="008A6D4A">
      <w:pPr>
        <w:widowControl w:val="0"/>
        <w:autoSpaceDE w:val="0"/>
        <w:autoSpaceDN w:val="0"/>
        <w:adjustRightInd w:val="0"/>
        <w:ind w:firstLine="567"/>
        <w:jc w:val="both"/>
        <w:rPr>
          <w:bCs/>
        </w:rPr>
      </w:pPr>
      <w:r w:rsidRPr="00F608BC">
        <w:rPr>
          <w:bCs/>
        </w:rPr>
        <w:t>к невозможности исполнения указанными субъектами возложенных на них обязанностей вследствие противоречий или пробелов в правовом регулировании, отсутствию необходимых организационных или технических условий у органов государственной власти и местного самоуправления, а также сложившегося уровня развития технологий, инфраструктуры, рынков товаров и услуг;</w:t>
      </w:r>
    </w:p>
    <w:p w:rsidR="004F3D79" w:rsidRPr="00F608BC" w:rsidRDefault="004F3D79" w:rsidP="008A6D4A">
      <w:pPr>
        <w:widowControl w:val="0"/>
        <w:autoSpaceDE w:val="0"/>
        <w:autoSpaceDN w:val="0"/>
        <w:adjustRightInd w:val="0"/>
        <w:ind w:firstLine="567"/>
        <w:jc w:val="both"/>
        <w:rPr>
          <w:bCs/>
        </w:rPr>
      </w:pPr>
      <w:r w:rsidRPr="00F608BC">
        <w:rPr>
          <w:bCs/>
        </w:rPr>
        <w:t>к возникновению у указанных субъектов дополнительных существенных расходов при осуществлении предпринимательской и иной деятельности либо к возникновению дополнительных существенных расходов местных бюджетов.</w:t>
      </w:r>
    </w:p>
    <w:p w:rsidR="004F3D79" w:rsidRPr="00F608BC" w:rsidRDefault="004F3D79" w:rsidP="008A6D4A">
      <w:pPr>
        <w:widowControl w:val="0"/>
        <w:autoSpaceDE w:val="0"/>
        <w:autoSpaceDN w:val="0"/>
        <w:adjustRightInd w:val="0"/>
        <w:ind w:firstLine="567"/>
        <w:jc w:val="both"/>
        <w:rPr>
          <w:bCs/>
        </w:rPr>
      </w:pPr>
      <w:r w:rsidRPr="00F608BC">
        <w:rPr>
          <w:bCs/>
        </w:rPr>
        <w:t>8. Результаты предварительного выбора оптимального варианта, который обеспечивает наилучшее соотношение затрат и выгод (в случае, если выгоды от мер регулирования оценены количественно) либо наилучшую степень достижения цели муниципального регулирования при наименьших издержках социальных групп (рекомендуемый вариант).</w:t>
      </w:r>
    </w:p>
    <w:p w:rsidR="004F3D79" w:rsidRPr="00F608BC" w:rsidRDefault="004F3D79" w:rsidP="008A6D4A">
      <w:pPr>
        <w:widowControl w:val="0"/>
        <w:autoSpaceDE w:val="0"/>
        <w:autoSpaceDN w:val="0"/>
        <w:adjustRightInd w:val="0"/>
        <w:ind w:firstLine="567"/>
        <w:jc w:val="both"/>
        <w:rPr>
          <w:bCs/>
        </w:rPr>
      </w:pPr>
      <w:r w:rsidRPr="00F608BC">
        <w:rPr>
          <w:bCs/>
        </w:rPr>
        <w:t>9. Подробное описание выгод и издержек: социальные группы, экономические сектора, территории, на которые будет оказано воздействие; ожидаемое негативное и позитивное воздействие, качественное описание соответствующего воздействия и, если возможно, его количественная оценка, а также период соответствующего воздействия (кратко-, средне- или долгосрочный);</w:t>
      </w:r>
    </w:p>
    <w:p w:rsidR="004F3D79" w:rsidRPr="00F608BC" w:rsidRDefault="004F3D79" w:rsidP="008A6D4A">
      <w:pPr>
        <w:widowControl w:val="0"/>
        <w:autoSpaceDE w:val="0"/>
        <w:autoSpaceDN w:val="0"/>
        <w:adjustRightInd w:val="0"/>
        <w:ind w:firstLine="567"/>
        <w:jc w:val="both"/>
        <w:rPr>
          <w:bCs/>
        </w:rPr>
      </w:pPr>
      <w:r w:rsidRPr="00F608BC">
        <w:rPr>
          <w:bCs/>
        </w:rPr>
        <w:t>10. Описание путей реализации выбранного варианта муниципального регулирования по следующему перечню вопросов:</w:t>
      </w:r>
    </w:p>
    <w:p w:rsidR="004F3D79" w:rsidRPr="00F608BC" w:rsidRDefault="004F3D79" w:rsidP="008A6D4A">
      <w:pPr>
        <w:widowControl w:val="0"/>
        <w:autoSpaceDE w:val="0"/>
        <w:autoSpaceDN w:val="0"/>
        <w:adjustRightInd w:val="0"/>
        <w:ind w:firstLine="567"/>
        <w:jc w:val="both"/>
        <w:rPr>
          <w:bCs/>
        </w:rPr>
      </w:pPr>
      <w:r w:rsidRPr="00F608BC">
        <w:rPr>
          <w:bCs/>
        </w:rPr>
        <w:t>ответственный за реализацию выбранного варианта, какие для этого потребуются ресурсы;</w:t>
      </w:r>
    </w:p>
    <w:p w:rsidR="004F3D79" w:rsidRPr="00F608BC" w:rsidRDefault="004F3D79" w:rsidP="008A6D4A">
      <w:pPr>
        <w:widowControl w:val="0"/>
        <w:autoSpaceDE w:val="0"/>
        <w:autoSpaceDN w:val="0"/>
        <w:adjustRightInd w:val="0"/>
        <w:ind w:firstLine="567"/>
        <w:jc w:val="both"/>
        <w:rPr>
          <w:bCs/>
        </w:rPr>
      </w:pPr>
      <w:r w:rsidRPr="00F608BC">
        <w:rPr>
          <w:bCs/>
        </w:rPr>
        <w:t>объем и способ получения информации, необходимой для полноценной работы рекомендуемого варианта;</w:t>
      </w:r>
    </w:p>
    <w:p w:rsidR="004F3D79" w:rsidRPr="00F608BC" w:rsidRDefault="004F3D79" w:rsidP="008A6D4A">
      <w:pPr>
        <w:widowControl w:val="0"/>
        <w:autoSpaceDE w:val="0"/>
        <w:autoSpaceDN w:val="0"/>
        <w:adjustRightInd w:val="0"/>
        <w:ind w:firstLine="567"/>
        <w:jc w:val="both"/>
        <w:rPr>
          <w:bCs/>
        </w:rPr>
      </w:pPr>
      <w:r w:rsidRPr="00F608BC">
        <w:rPr>
          <w:bCs/>
        </w:rPr>
        <w:t>обоснование необходимости запрашиваемой информации, отсутствия дублирования информационных потоков, возможности рационализации информационного потока путем организации межведомственного взаимодействия и электронного документооборота;</w:t>
      </w:r>
    </w:p>
    <w:p w:rsidR="004F3D79" w:rsidRPr="00F608BC" w:rsidRDefault="004F3D79" w:rsidP="008A6D4A">
      <w:pPr>
        <w:widowControl w:val="0"/>
        <w:autoSpaceDE w:val="0"/>
        <w:autoSpaceDN w:val="0"/>
        <w:adjustRightInd w:val="0"/>
        <w:ind w:firstLine="567"/>
        <w:jc w:val="both"/>
        <w:rPr>
          <w:bCs/>
        </w:rPr>
      </w:pPr>
      <w:r w:rsidRPr="00F608BC">
        <w:rPr>
          <w:bCs/>
        </w:rPr>
        <w:t>способ обеспечения соблюдения установленных требований.</w:t>
      </w:r>
    </w:p>
    <w:p w:rsidR="004F3D79" w:rsidRPr="00F608BC" w:rsidRDefault="004F3D79" w:rsidP="008A6D4A">
      <w:pPr>
        <w:widowControl w:val="0"/>
        <w:autoSpaceDE w:val="0"/>
        <w:autoSpaceDN w:val="0"/>
        <w:adjustRightInd w:val="0"/>
        <w:ind w:firstLine="567"/>
        <w:jc w:val="both"/>
        <w:rPr>
          <w:bCs/>
        </w:rPr>
      </w:pPr>
      <w:r w:rsidRPr="00F608BC">
        <w:rPr>
          <w:bCs/>
        </w:rPr>
        <w:t>11. Оценка необходимости применения исключений по введению муниципального о регулирования в отношении отдельных групп лиц с соответствующим обоснованием.</w:t>
      </w:r>
    </w:p>
    <w:p w:rsidR="004F3D79" w:rsidRPr="00F608BC" w:rsidRDefault="004F3D79" w:rsidP="008A6D4A">
      <w:pPr>
        <w:widowControl w:val="0"/>
        <w:autoSpaceDE w:val="0"/>
        <w:autoSpaceDN w:val="0"/>
        <w:adjustRightInd w:val="0"/>
        <w:ind w:firstLine="567"/>
        <w:jc w:val="both"/>
        <w:rPr>
          <w:bCs/>
        </w:rPr>
      </w:pPr>
      <w:r w:rsidRPr="00F608BC">
        <w:rPr>
          <w:bCs/>
        </w:rPr>
        <w:t>12. Оценка расходов местного бюджета на организацию исполнения и исполнение полномочий, необходимых для реализации предлагаемого правового муниципального регулирования.</w:t>
      </w:r>
    </w:p>
    <w:p w:rsidR="004F3D79" w:rsidRPr="00F608BC" w:rsidRDefault="004F3D79" w:rsidP="008A6D4A">
      <w:pPr>
        <w:widowControl w:val="0"/>
        <w:autoSpaceDE w:val="0"/>
        <w:autoSpaceDN w:val="0"/>
        <w:adjustRightInd w:val="0"/>
        <w:ind w:firstLine="567"/>
        <w:jc w:val="both"/>
        <w:rPr>
          <w:bCs/>
        </w:rPr>
      </w:pPr>
      <w:r w:rsidRPr="00F608BC">
        <w:rPr>
          <w:bCs/>
        </w:rPr>
        <w:t>14. Описание обязанностей, которые предполагается возложить на субъекты предпринимательской и иной деятельности предлагаемым правовым муниципальным регулированием, и (или) описание предполагаемых изменений в содержании существующих обязанностей указанных субъектов.</w:t>
      </w:r>
    </w:p>
    <w:p w:rsidR="004F3D79" w:rsidRPr="00F608BC" w:rsidRDefault="004F3D79" w:rsidP="008A6D4A">
      <w:pPr>
        <w:widowControl w:val="0"/>
        <w:autoSpaceDE w:val="0"/>
        <w:autoSpaceDN w:val="0"/>
        <w:adjustRightInd w:val="0"/>
        <w:ind w:firstLine="567"/>
        <w:jc w:val="both"/>
        <w:rPr>
          <w:bCs/>
        </w:rPr>
      </w:pPr>
      <w:r w:rsidRPr="00F608BC">
        <w:rPr>
          <w:bCs/>
        </w:rPr>
        <w:t xml:space="preserve">15. Индикаторы (показатели) мониторинга достижения целей муниципального регулирования, отражающие состояние выявленной проблемы, значения данных индикаторов к </w:t>
      </w:r>
      <w:r w:rsidRPr="00F608BC">
        <w:rPr>
          <w:bCs/>
        </w:rPr>
        <w:lastRenderedPageBreak/>
        <w:t>моменту проведения анализа проблемы в сфере регулирования и источники данных о значениях индикаторов.</w:t>
      </w:r>
    </w:p>
    <w:p w:rsidR="00E3225E" w:rsidRPr="00F608BC" w:rsidRDefault="004F3D79" w:rsidP="008A6D4A">
      <w:pPr>
        <w:widowControl w:val="0"/>
        <w:autoSpaceDE w:val="0"/>
        <w:autoSpaceDN w:val="0"/>
        <w:adjustRightInd w:val="0"/>
        <w:ind w:firstLine="567"/>
        <w:jc w:val="both"/>
        <w:rPr>
          <w:b/>
          <w:bCs/>
        </w:rPr>
      </w:pPr>
      <w:r w:rsidRPr="00F608BC">
        <w:rPr>
          <w:bCs/>
        </w:rPr>
        <w:t>16. Иные сведения, позволяющие оценить обоснованность и эффективность предлагаемого варианта государственного регулирования</w:t>
      </w:r>
    </w:p>
    <w:p w:rsidR="00E3225E" w:rsidRPr="00F608BC" w:rsidRDefault="00E3225E" w:rsidP="008A6D4A">
      <w:pPr>
        <w:widowControl w:val="0"/>
        <w:autoSpaceDE w:val="0"/>
        <w:autoSpaceDN w:val="0"/>
        <w:adjustRightInd w:val="0"/>
        <w:ind w:firstLine="567"/>
        <w:jc w:val="both"/>
        <w:rPr>
          <w:b/>
          <w:bCs/>
        </w:rPr>
      </w:pPr>
    </w:p>
    <w:p w:rsidR="00E3225E" w:rsidRPr="00F608BC" w:rsidRDefault="00E3225E">
      <w:pPr>
        <w:widowControl w:val="0"/>
        <w:autoSpaceDE w:val="0"/>
        <w:autoSpaceDN w:val="0"/>
        <w:adjustRightInd w:val="0"/>
        <w:ind w:firstLine="540"/>
        <w:jc w:val="both"/>
        <w:rPr>
          <w:b/>
          <w:bCs/>
        </w:rPr>
      </w:pPr>
    </w:p>
    <w:p w:rsidR="00E3225E" w:rsidRPr="00F608BC" w:rsidRDefault="00E3225E">
      <w:pPr>
        <w:widowControl w:val="0"/>
        <w:autoSpaceDE w:val="0"/>
        <w:autoSpaceDN w:val="0"/>
        <w:adjustRightInd w:val="0"/>
        <w:ind w:firstLine="540"/>
        <w:jc w:val="both"/>
        <w:rPr>
          <w:b/>
          <w:bCs/>
        </w:rPr>
      </w:pPr>
    </w:p>
    <w:p w:rsidR="00E3225E" w:rsidRPr="00F608BC" w:rsidRDefault="00E3225E">
      <w:pPr>
        <w:widowControl w:val="0"/>
        <w:autoSpaceDE w:val="0"/>
        <w:autoSpaceDN w:val="0"/>
        <w:adjustRightInd w:val="0"/>
        <w:ind w:firstLine="540"/>
        <w:jc w:val="both"/>
        <w:rPr>
          <w:b/>
          <w:bCs/>
        </w:rPr>
      </w:pPr>
    </w:p>
    <w:p w:rsidR="00E3225E" w:rsidRDefault="00E3225E">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6014E7" w:rsidRDefault="006014E7">
      <w:pPr>
        <w:widowControl w:val="0"/>
        <w:autoSpaceDE w:val="0"/>
        <w:autoSpaceDN w:val="0"/>
        <w:adjustRightInd w:val="0"/>
        <w:ind w:firstLine="540"/>
        <w:jc w:val="both"/>
        <w:rPr>
          <w:b/>
          <w:bCs/>
        </w:rPr>
      </w:pPr>
    </w:p>
    <w:p w:rsidR="008A6D4A" w:rsidRDefault="008A6D4A">
      <w:pPr>
        <w:widowControl w:val="0"/>
        <w:autoSpaceDE w:val="0"/>
        <w:autoSpaceDN w:val="0"/>
        <w:adjustRightInd w:val="0"/>
        <w:ind w:firstLine="540"/>
        <w:jc w:val="both"/>
        <w:rPr>
          <w:b/>
          <w:bCs/>
        </w:rPr>
      </w:pPr>
    </w:p>
    <w:p w:rsidR="008A6D4A" w:rsidRDefault="008A6D4A">
      <w:pPr>
        <w:widowControl w:val="0"/>
        <w:autoSpaceDE w:val="0"/>
        <w:autoSpaceDN w:val="0"/>
        <w:adjustRightInd w:val="0"/>
        <w:ind w:firstLine="540"/>
        <w:jc w:val="both"/>
        <w:rPr>
          <w:b/>
          <w:bCs/>
        </w:rPr>
      </w:pPr>
    </w:p>
    <w:p w:rsidR="008A6D4A" w:rsidRDefault="008A6D4A">
      <w:pPr>
        <w:widowControl w:val="0"/>
        <w:autoSpaceDE w:val="0"/>
        <w:autoSpaceDN w:val="0"/>
        <w:adjustRightInd w:val="0"/>
        <w:ind w:firstLine="540"/>
        <w:jc w:val="both"/>
        <w:rPr>
          <w:b/>
          <w:bCs/>
        </w:rPr>
      </w:pPr>
    </w:p>
    <w:p w:rsidR="008A6D4A" w:rsidRPr="00F608BC" w:rsidRDefault="008A6D4A">
      <w:pPr>
        <w:widowControl w:val="0"/>
        <w:autoSpaceDE w:val="0"/>
        <w:autoSpaceDN w:val="0"/>
        <w:adjustRightInd w:val="0"/>
        <w:ind w:firstLine="540"/>
        <w:jc w:val="both"/>
        <w:rPr>
          <w:b/>
          <w:bCs/>
        </w:rPr>
      </w:pPr>
    </w:p>
    <w:p w:rsidR="00A76B3A" w:rsidRPr="00F608BC" w:rsidRDefault="00A76B3A" w:rsidP="00A76B3A">
      <w:pPr>
        <w:widowControl w:val="0"/>
        <w:autoSpaceDE w:val="0"/>
        <w:autoSpaceDN w:val="0"/>
        <w:adjustRightInd w:val="0"/>
        <w:jc w:val="right"/>
        <w:outlineLvl w:val="0"/>
        <w:rPr>
          <w:bCs/>
        </w:rPr>
      </w:pPr>
      <w:r w:rsidRPr="00F608BC">
        <w:rPr>
          <w:bCs/>
        </w:rPr>
        <w:lastRenderedPageBreak/>
        <w:t>Приложение 2</w:t>
      </w:r>
    </w:p>
    <w:p w:rsidR="00A76B3A" w:rsidRPr="00F608BC" w:rsidRDefault="00A76B3A" w:rsidP="008A6D4A">
      <w:pPr>
        <w:widowControl w:val="0"/>
        <w:autoSpaceDE w:val="0"/>
        <w:autoSpaceDN w:val="0"/>
        <w:adjustRightInd w:val="0"/>
        <w:jc w:val="right"/>
      </w:pPr>
      <w:r w:rsidRPr="00F608BC">
        <w:rPr>
          <w:bCs/>
        </w:rPr>
        <w:t>к Порядку</w:t>
      </w:r>
      <w:r w:rsidR="008A6D4A">
        <w:rPr>
          <w:bCs/>
        </w:rPr>
        <w:t xml:space="preserve"> </w:t>
      </w:r>
      <w:r w:rsidRPr="00F608BC">
        <w:t xml:space="preserve">организации и проведения процедуры </w:t>
      </w:r>
    </w:p>
    <w:p w:rsidR="00A76B3A" w:rsidRPr="00F608BC" w:rsidRDefault="00A76B3A" w:rsidP="00A76B3A">
      <w:pPr>
        <w:pStyle w:val="a5"/>
        <w:jc w:val="right"/>
        <w:rPr>
          <w:rFonts w:ascii="Times New Roman" w:hAnsi="Times New Roman" w:cs="Times New Roman"/>
        </w:rPr>
      </w:pPr>
      <w:r w:rsidRPr="00F608BC">
        <w:rPr>
          <w:rFonts w:ascii="Times New Roman" w:hAnsi="Times New Roman" w:cs="Times New Roman"/>
        </w:rPr>
        <w:t xml:space="preserve">оценки регулирующего воздействия </w:t>
      </w:r>
    </w:p>
    <w:p w:rsidR="00A76B3A" w:rsidRPr="00F608BC" w:rsidRDefault="00A76B3A" w:rsidP="00A76B3A">
      <w:pPr>
        <w:pStyle w:val="a5"/>
        <w:jc w:val="right"/>
        <w:rPr>
          <w:rFonts w:ascii="Times New Roman" w:hAnsi="Times New Roman" w:cs="Times New Roman"/>
        </w:rPr>
      </w:pPr>
      <w:r w:rsidRPr="00F608BC">
        <w:rPr>
          <w:rFonts w:ascii="Times New Roman" w:hAnsi="Times New Roman" w:cs="Times New Roman"/>
        </w:rPr>
        <w:t>проектов муниципальных нормативных</w:t>
      </w:r>
    </w:p>
    <w:p w:rsidR="00A76B3A" w:rsidRPr="00F608BC" w:rsidRDefault="00A76B3A" w:rsidP="00A76B3A">
      <w:pPr>
        <w:pStyle w:val="a5"/>
        <w:jc w:val="right"/>
        <w:rPr>
          <w:rFonts w:ascii="Times New Roman" w:hAnsi="Times New Roman" w:cs="Times New Roman"/>
        </w:rPr>
      </w:pPr>
      <w:r w:rsidRPr="00F608BC">
        <w:rPr>
          <w:rFonts w:ascii="Times New Roman" w:hAnsi="Times New Roman" w:cs="Times New Roman"/>
        </w:rPr>
        <w:t xml:space="preserve"> правовых актов и экспертизы </w:t>
      </w:r>
    </w:p>
    <w:p w:rsidR="00A76B3A" w:rsidRPr="00F608BC" w:rsidRDefault="00A76B3A" w:rsidP="00A76B3A">
      <w:pPr>
        <w:pStyle w:val="a5"/>
        <w:jc w:val="right"/>
        <w:rPr>
          <w:rFonts w:ascii="Times New Roman" w:hAnsi="Times New Roman" w:cs="Times New Roman"/>
        </w:rPr>
      </w:pPr>
      <w:r w:rsidRPr="00F608BC">
        <w:rPr>
          <w:rFonts w:ascii="Times New Roman" w:hAnsi="Times New Roman" w:cs="Times New Roman"/>
        </w:rPr>
        <w:t>муниципальных</w:t>
      </w:r>
      <w:r w:rsidR="008A6D4A">
        <w:rPr>
          <w:rFonts w:ascii="Times New Roman" w:hAnsi="Times New Roman" w:cs="Times New Roman"/>
        </w:rPr>
        <w:t xml:space="preserve"> </w:t>
      </w:r>
      <w:r w:rsidRPr="00F608BC">
        <w:rPr>
          <w:rFonts w:ascii="Times New Roman" w:hAnsi="Times New Roman" w:cs="Times New Roman"/>
        </w:rPr>
        <w:t xml:space="preserve"> нормативных правовых актов</w:t>
      </w:r>
    </w:p>
    <w:p w:rsidR="00A76B3A" w:rsidRPr="00F608BC" w:rsidRDefault="00A76B3A" w:rsidP="00A76B3A">
      <w:pPr>
        <w:widowControl w:val="0"/>
        <w:autoSpaceDE w:val="0"/>
        <w:autoSpaceDN w:val="0"/>
        <w:adjustRightInd w:val="0"/>
        <w:jc w:val="right"/>
      </w:pPr>
    </w:p>
    <w:p w:rsidR="00A76B3A" w:rsidRPr="00F608BC" w:rsidRDefault="00A76B3A" w:rsidP="00A76B3A">
      <w:pPr>
        <w:widowControl w:val="0"/>
        <w:autoSpaceDE w:val="0"/>
        <w:autoSpaceDN w:val="0"/>
        <w:adjustRightInd w:val="0"/>
        <w:jc w:val="both"/>
      </w:pPr>
    </w:p>
    <w:p w:rsidR="00A76B3A" w:rsidRPr="00F608BC" w:rsidRDefault="00A76B3A" w:rsidP="00F608BC">
      <w:pPr>
        <w:pStyle w:val="ConsPlusNonformat"/>
        <w:jc w:val="center"/>
        <w:rPr>
          <w:rFonts w:ascii="Times New Roman" w:hAnsi="Times New Roman" w:cs="Times New Roman"/>
          <w:b/>
          <w:sz w:val="24"/>
          <w:szCs w:val="24"/>
        </w:rPr>
      </w:pPr>
      <w:bookmarkStart w:id="7" w:name="Par289"/>
      <w:bookmarkEnd w:id="7"/>
      <w:r w:rsidRPr="00F608BC">
        <w:rPr>
          <w:rFonts w:ascii="Times New Roman" w:hAnsi="Times New Roman" w:cs="Times New Roman"/>
          <w:b/>
          <w:sz w:val="24"/>
          <w:szCs w:val="24"/>
        </w:rPr>
        <w:t>Примерный перечень</w:t>
      </w:r>
    </w:p>
    <w:p w:rsidR="00A76B3A" w:rsidRPr="00F608BC" w:rsidRDefault="00A76B3A" w:rsidP="00F608BC">
      <w:pPr>
        <w:pStyle w:val="ConsPlusNonformat"/>
        <w:jc w:val="center"/>
        <w:rPr>
          <w:rFonts w:ascii="Times New Roman" w:hAnsi="Times New Roman" w:cs="Times New Roman"/>
          <w:b/>
          <w:sz w:val="24"/>
          <w:szCs w:val="24"/>
        </w:rPr>
      </w:pPr>
      <w:r w:rsidRPr="00F608BC">
        <w:rPr>
          <w:rFonts w:ascii="Times New Roman" w:hAnsi="Times New Roman" w:cs="Times New Roman"/>
          <w:b/>
          <w:sz w:val="24"/>
          <w:szCs w:val="24"/>
        </w:rPr>
        <w:t>вопросов для участников публичных консультаций</w:t>
      </w:r>
    </w:p>
    <w:p w:rsidR="00A76B3A" w:rsidRDefault="00A76B3A" w:rsidP="00A76B3A">
      <w:pPr>
        <w:pStyle w:val="ConsPlusNonformat"/>
      </w:pPr>
    </w:p>
    <w:p w:rsidR="00A76B3A" w:rsidRDefault="00A76B3A" w:rsidP="00A76B3A">
      <w:pPr>
        <w:pStyle w:val="ConsPlusNonformat"/>
      </w:pPr>
      <w:r>
        <w:t>Пожалуйста,  заполните  и  направьте  данную  форму  в  срок до ________ по</w:t>
      </w:r>
    </w:p>
    <w:p w:rsidR="00A76B3A" w:rsidRDefault="00A76B3A" w:rsidP="00A76B3A">
      <w:pPr>
        <w:pStyle w:val="ConsPlusNonformat"/>
      </w:pPr>
      <w:r>
        <w:t>электронной почте на адрес</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(указание адреса электронной почты ответственного лица)</w:t>
      </w:r>
    </w:p>
    <w:p w:rsidR="00A76B3A" w:rsidRDefault="00A76B3A" w:rsidP="00A76B3A">
      <w:pPr>
        <w:pStyle w:val="ConsPlusNonformat"/>
      </w:pPr>
      <w:r>
        <w:t>либо посредством почтовой связи на адрес:</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Контактное  лицо  по  вопросам, обсуждаемым в ходе проведения публичных</w:t>
      </w:r>
    </w:p>
    <w:p w:rsidR="00A76B3A" w:rsidRDefault="00A76B3A" w:rsidP="00A76B3A">
      <w:pPr>
        <w:pStyle w:val="ConsPlusNonformat"/>
      </w:pPr>
      <w:r>
        <w:t>консультаций:</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(инициалы, фамилия, номер телефона)</w:t>
      </w:r>
    </w:p>
    <w:p w:rsidR="00A76B3A" w:rsidRDefault="00A76B3A" w:rsidP="00A76B3A">
      <w:pPr>
        <w:pStyle w:val="ConsPlusNonformat"/>
      </w:pPr>
    </w:p>
    <w:p w:rsidR="00A76B3A" w:rsidRDefault="00A76B3A" w:rsidP="00A76B3A">
      <w:pPr>
        <w:pStyle w:val="ConsPlusNonformat"/>
      </w:pPr>
      <w:r>
        <w:t xml:space="preserve">    Контактная информация:</w:t>
      </w:r>
    </w:p>
    <w:p w:rsidR="00A76B3A" w:rsidRDefault="00A76B3A" w:rsidP="00A76B3A">
      <w:pPr>
        <w:pStyle w:val="ConsPlusNonformat"/>
      </w:pPr>
      <w:r>
        <w:t>укажите (по Вашему желанию):</w:t>
      </w:r>
    </w:p>
    <w:p w:rsidR="00A76B3A" w:rsidRDefault="00A76B3A" w:rsidP="00A76B3A">
      <w:pPr>
        <w:pStyle w:val="ConsPlusNonformat"/>
      </w:pPr>
    </w:p>
    <w:p w:rsidR="00A76B3A" w:rsidRDefault="00A76B3A" w:rsidP="00A76B3A">
      <w:pPr>
        <w:pStyle w:val="ConsPlusNonformat"/>
      </w:pPr>
      <w:r>
        <w:t>Название организации             __________________________________________</w:t>
      </w:r>
    </w:p>
    <w:p w:rsidR="00A76B3A" w:rsidRDefault="00A76B3A" w:rsidP="00A76B3A">
      <w:pPr>
        <w:pStyle w:val="ConsPlusNonformat"/>
      </w:pPr>
      <w:r>
        <w:t>Сферу деятельности организации   __________________________________________</w:t>
      </w:r>
    </w:p>
    <w:p w:rsidR="00A76B3A" w:rsidRDefault="00A76B3A" w:rsidP="00A76B3A">
      <w:pPr>
        <w:pStyle w:val="ConsPlusNonformat"/>
      </w:pPr>
      <w:r>
        <w:t>Ф.И.О. контактного лица          __________________________________________</w:t>
      </w:r>
    </w:p>
    <w:p w:rsidR="00A76B3A" w:rsidRDefault="00A76B3A" w:rsidP="00A76B3A">
      <w:pPr>
        <w:pStyle w:val="ConsPlusNonformat"/>
      </w:pPr>
      <w:r>
        <w:t>Номер контактного телефона       __________________________________________</w:t>
      </w:r>
    </w:p>
    <w:p w:rsidR="00A76B3A" w:rsidRDefault="00A76B3A" w:rsidP="00A76B3A">
      <w:pPr>
        <w:pStyle w:val="ConsPlusNonformat"/>
      </w:pPr>
      <w:r>
        <w:t>Адрес электронной почты          __________________________________________</w:t>
      </w:r>
    </w:p>
    <w:p w:rsidR="00A76B3A" w:rsidRDefault="00A76B3A" w:rsidP="00A76B3A">
      <w:pPr>
        <w:pStyle w:val="ConsPlusNonformat"/>
      </w:pPr>
    </w:p>
    <w:p w:rsidR="00A76B3A" w:rsidRDefault="00A76B3A" w:rsidP="00A76B3A">
      <w:pPr>
        <w:pStyle w:val="ConsPlusNonformat"/>
      </w:pPr>
      <w:r>
        <w:t>1. Ваш взгляд, актуальна ли сегодня проблема, на решение которой направлено</w:t>
      </w:r>
    </w:p>
    <w:p w:rsidR="00A76B3A" w:rsidRDefault="00A76B3A" w:rsidP="00A76B3A">
      <w:pPr>
        <w:pStyle w:val="ConsPlusNonformat"/>
      </w:pPr>
      <w:r>
        <w:t>предлагаемое правовое регулирование?</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211"/>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актуальна</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не актуальна</w:t>
            </w:r>
          </w:p>
        </w:tc>
      </w:tr>
      <w:tr w:rsidR="00A76B3A" w:rsidTr="001F6F1D">
        <w:tc>
          <w:tcPr>
            <w:tcW w:w="4139"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в связи с тем, что 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2.   Насколько   предлагаемое   правовое  регулирование  соотносится  с</w:t>
      </w:r>
    </w:p>
    <w:p w:rsidR="00A76B3A" w:rsidRDefault="00A76B3A" w:rsidP="00A76B3A">
      <w:pPr>
        <w:pStyle w:val="ConsPlusNonformat"/>
      </w:pPr>
      <w:r>
        <w:t>проблемой, на решение которой оно направлено?</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211"/>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соотносится</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не соотносится</w:t>
            </w:r>
          </w:p>
        </w:tc>
      </w:tr>
      <w:tr w:rsidR="00A76B3A" w:rsidTr="001F6F1D">
        <w:tc>
          <w:tcPr>
            <w:tcW w:w="4139"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не соотносится в связи с тем, что _________________________________________</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 xml:space="preserve">    3.  Достигнет  ли,  на  Ваш взгляд, предлагаемое правовое регулирование</w:t>
      </w:r>
    </w:p>
    <w:p w:rsidR="00A76B3A" w:rsidRDefault="00A76B3A" w:rsidP="00A76B3A">
      <w:pPr>
        <w:pStyle w:val="ConsPlusNonformat"/>
      </w:pPr>
      <w:r>
        <w:t>тех целей, на которое оно направлено?</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211"/>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lastRenderedPageBreak/>
              <w:t>достигнет</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не достигнет</w:t>
            </w:r>
          </w:p>
        </w:tc>
      </w:tr>
      <w:tr w:rsidR="00A76B3A" w:rsidTr="001F6F1D">
        <w:tc>
          <w:tcPr>
            <w:tcW w:w="4139"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 xml:space="preserve">    4.  Является  ли  выбранный вариант решения проблемы оптимальным (в том</w:t>
      </w:r>
    </w:p>
    <w:p w:rsidR="00A76B3A" w:rsidRDefault="00A76B3A" w:rsidP="00A76B3A">
      <w:pPr>
        <w:pStyle w:val="ConsPlusNonformat"/>
      </w:pPr>
      <w:r>
        <w:t>числе  с точки зрения выгоды (издержек) для субъектов предпринимательской и</w:t>
      </w:r>
    </w:p>
    <w:p w:rsidR="00A76B3A" w:rsidRDefault="00A76B3A" w:rsidP="00A76B3A">
      <w:pPr>
        <w:pStyle w:val="ConsPlusNonformat"/>
      </w:pPr>
      <w:r>
        <w:t>инвестиционной деятельности?</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324"/>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оптимальный</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не оптимальный</w:t>
            </w:r>
          </w:p>
        </w:tc>
      </w:tr>
      <w:tr w:rsidR="00A76B3A" w:rsidTr="001F6F1D">
        <w:tc>
          <w:tcPr>
            <w:tcW w:w="4252"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 xml:space="preserve">    5.   Существуют   ли   иные   варианты   достижения   заявленных  целей</w:t>
      </w:r>
    </w:p>
    <w:p w:rsidR="00A76B3A" w:rsidRDefault="00A76B3A" w:rsidP="00A76B3A">
      <w:pPr>
        <w:pStyle w:val="ConsPlusNonformat"/>
      </w:pPr>
      <w:r>
        <w:t>предлагаемого  правового  регулирования?  Если  да  -  выделите  те из них,</w:t>
      </w:r>
    </w:p>
    <w:p w:rsidR="00A76B3A" w:rsidRDefault="00A76B3A" w:rsidP="00A76B3A">
      <w:pPr>
        <w:pStyle w:val="ConsPlusNonformat"/>
      </w:pPr>
      <w:r>
        <w:t>которые, по Вашему мнению, были бы менее затратные и/или более эффективные?</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324"/>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да</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нет</w:t>
            </w:r>
          </w:p>
        </w:tc>
      </w:tr>
      <w:tr w:rsidR="00A76B3A" w:rsidTr="001F6F1D">
        <w:tc>
          <w:tcPr>
            <w:tcW w:w="4252"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в связи с тем, что 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 xml:space="preserve">    6.   Какие,   по   Вашей   оценке,   субъекты   предпринимательской   и</w:t>
      </w:r>
    </w:p>
    <w:p w:rsidR="00A76B3A" w:rsidRDefault="00A76B3A" w:rsidP="00A76B3A">
      <w:pPr>
        <w:pStyle w:val="ConsPlusNonformat"/>
      </w:pPr>
      <w:r>
        <w:t>инвестиционной  деятельности затронуты предложенным правовым регулированием</w:t>
      </w:r>
    </w:p>
    <w:p w:rsidR="00A76B3A" w:rsidRDefault="00A76B3A" w:rsidP="00A76B3A">
      <w:pPr>
        <w:pStyle w:val="ConsPlusNonformat"/>
      </w:pPr>
      <w:r>
        <w:t>(если возможно, по видам субъектов, по отраслям)?</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 xml:space="preserve">    7.  Повлияет  ли  введение  предлагаемого  правового  регулирования  на</w:t>
      </w:r>
    </w:p>
    <w:p w:rsidR="00A76B3A" w:rsidRDefault="00A76B3A" w:rsidP="00A76B3A">
      <w:pPr>
        <w:pStyle w:val="ConsPlusNonformat"/>
      </w:pPr>
      <w:r>
        <w:t>конкурентную среду в отрасли?</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324"/>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да</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нет</w:t>
            </w:r>
          </w:p>
        </w:tc>
      </w:tr>
      <w:tr w:rsidR="00A76B3A" w:rsidTr="001F6F1D">
        <w:tc>
          <w:tcPr>
            <w:tcW w:w="4252"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в связи с тем, что 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Оцените,  насколько  полно  и  точно  отражены обязанности, ответственность</w:t>
      </w:r>
    </w:p>
    <w:p w:rsidR="00A76B3A" w:rsidRDefault="00A76B3A" w:rsidP="00A76B3A">
      <w:pPr>
        <w:pStyle w:val="ConsPlusNonformat"/>
      </w:pPr>
      <w:r>
        <w:t>субъектов правового регулирования</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 xml:space="preserve">    8.  Считаете  ли  Вы,  что  предлагаемые  нормы  не  соответствуют  или</w:t>
      </w:r>
    </w:p>
    <w:p w:rsidR="00A76B3A" w:rsidRDefault="00A76B3A" w:rsidP="00A76B3A">
      <w:pPr>
        <w:pStyle w:val="ConsPlusNonformat"/>
      </w:pPr>
      <w:r>
        <w:t>противоречат  иным действующим нормативным правовым актам? Если да, укажите</w:t>
      </w:r>
    </w:p>
    <w:p w:rsidR="00A76B3A" w:rsidRDefault="00A76B3A" w:rsidP="00A76B3A">
      <w:pPr>
        <w:pStyle w:val="ConsPlusNonformat"/>
      </w:pPr>
      <w:r>
        <w:t>такие нормы и нормативные правовые акты.</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 xml:space="preserve">    9.  Существуют  ли  в  предлагаемом  правовом  регулировании положения,</w:t>
      </w:r>
    </w:p>
    <w:p w:rsidR="00A76B3A" w:rsidRDefault="00A76B3A" w:rsidP="00A76B3A">
      <w:pPr>
        <w:pStyle w:val="ConsPlusNonformat"/>
      </w:pPr>
      <w:r>
        <w:t>которые    необоснованно    затрудняют    ведение   предпринимательской   и</w:t>
      </w:r>
    </w:p>
    <w:p w:rsidR="00A76B3A" w:rsidRDefault="00A76B3A" w:rsidP="00A76B3A">
      <w:pPr>
        <w:pStyle w:val="ConsPlusNonformat"/>
      </w:pPr>
      <w:r>
        <w:t>инвестиционной деятельности?</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324"/>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да</w:t>
            </w:r>
          </w:p>
        </w:tc>
        <w:tc>
          <w:tcPr>
            <w:tcW w:w="232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rPr>
                <w:rFonts w:ascii="Calibri" w:hAnsi="Calibri" w:cs="Calibri"/>
              </w:rPr>
            </w:pPr>
            <w:r>
              <w:rPr>
                <w:rFonts w:ascii="Calibri" w:hAnsi="Calibri" w:cs="Calibri"/>
              </w:rPr>
              <w:t>нет</w:t>
            </w:r>
          </w:p>
        </w:tc>
      </w:tr>
      <w:tr w:rsidR="00A76B3A" w:rsidTr="001F6F1D">
        <w:tc>
          <w:tcPr>
            <w:tcW w:w="4252"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(укажите, какие положения затрудняют ведение предпринимательской и</w:t>
      </w:r>
    </w:p>
    <w:p w:rsidR="00A76B3A" w:rsidRDefault="00A76B3A" w:rsidP="00A76B3A">
      <w:pPr>
        <w:pStyle w:val="ConsPlusNonformat"/>
      </w:pPr>
      <w:r>
        <w:t xml:space="preserve">                       инвестиционной деятельности)</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10.    Приведите   обоснования   по   каждому   указанному   положению,</w:t>
      </w:r>
    </w:p>
    <w:p w:rsidR="00A76B3A" w:rsidRDefault="00A76B3A" w:rsidP="00A76B3A">
      <w:pPr>
        <w:pStyle w:val="ConsPlusNonformat"/>
      </w:pPr>
      <w:r>
        <w:t>дополнительно определив:</w:t>
      </w:r>
    </w:p>
    <w:p w:rsidR="00A76B3A" w:rsidRDefault="00A76B3A" w:rsidP="00A76B3A">
      <w:pPr>
        <w:pStyle w:val="ConsPlusNonformat"/>
      </w:pPr>
      <w:r>
        <w:t xml:space="preserve">    -  создает ли исполнение положения правового регулирования существенные</w:t>
      </w:r>
    </w:p>
    <w:p w:rsidR="00A76B3A" w:rsidRDefault="00A76B3A" w:rsidP="00A76B3A">
      <w:pPr>
        <w:pStyle w:val="ConsPlusNonformat"/>
      </w:pPr>
      <w:r>
        <w:t>риски    ведения   предпринимательской   и   инвестиционной   деятельности,</w:t>
      </w:r>
    </w:p>
    <w:p w:rsidR="00A76B3A" w:rsidRDefault="00A76B3A" w:rsidP="00A76B3A">
      <w:pPr>
        <w:pStyle w:val="ConsPlusNonformat"/>
      </w:pPr>
      <w:r>
        <w:t>поспособствует ли возникновению необоснованных прав органов государственной</w:t>
      </w:r>
    </w:p>
    <w:p w:rsidR="00A76B3A" w:rsidRDefault="00A76B3A" w:rsidP="00A76B3A">
      <w:pPr>
        <w:pStyle w:val="ConsPlusNonformat"/>
      </w:pPr>
      <w:r>
        <w:t>власти   и   должностных   лиц,  допускает  ли  возможность  избирательного</w:t>
      </w:r>
    </w:p>
    <w:p w:rsidR="00A76B3A" w:rsidRDefault="00A76B3A" w:rsidP="00A76B3A">
      <w:pPr>
        <w:pStyle w:val="ConsPlusNonformat"/>
      </w:pPr>
      <w:r>
        <w:t>применения норм?</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 xml:space="preserve">    - приводит ли исполнение положения правового регулирования:</w:t>
      </w:r>
    </w:p>
    <w:p w:rsidR="00A76B3A" w:rsidRDefault="00A76B3A" w:rsidP="00A76B3A">
      <w:pPr>
        <w:pStyle w:val="ConsPlusNonformat"/>
      </w:pPr>
      <w:r>
        <w:t xml:space="preserve">    -     к     возникновению     избыточных     обязанностей     субъектов</w:t>
      </w:r>
    </w:p>
    <w:p w:rsidR="00A76B3A" w:rsidRDefault="00A76B3A" w:rsidP="00A76B3A">
      <w:pPr>
        <w:pStyle w:val="ConsPlusNonformat"/>
      </w:pPr>
      <w:r>
        <w:t>предпринимательской и инвестиционной деятельности</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211"/>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both"/>
              <w:rPr>
                <w:rFonts w:ascii="Calibri" w:hAnsi="Calibri" w:cs="Calibri"/>
              </w:rPr>
            </w:pPr>
            <w:r>
              <w:rPr>
                <w:rFonts w:ascii="Calibri" w:hAnsi="Calibri" w:cs="Calibri"/>
              </w:rPr>
              <w:t>приведет</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both"/>
              <w:rPr>
                <w:rFonts w:ascii="Calibri" w:hAnsi="Calibri" w:cs="Calibri"/>
              </w:rPr>
            </w:pPr>
            <w:r>
              <w:rPr>
                <w:rFonts w:ascii="Calibri" w:hAnsi="Calibri" w:cs="Calibri"/>
              </w:rPr>
              <w:t>не приведет</w:t>
            </w:r>
          </w:p>
        </w:tc>
      </w:tr>
      <w:tr w:rsidR="00A76B3A" w:rsidTr="001F6F1D">
        <w:tc>
          <w:tcPr>
            <w:tcW w:w="4139"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(укажите, возникновение избыточных обязанностей)</w:t>
      </w:r>
    </w:p>
    <w:p w:rsidR="00A76B3A" w:rsidRDefault="00A76B3A" w:rsidP="00A76B3A">
      <w:pPr>
        <w:pStyle w:val="ConsPlusNonformat"/>
      </w:pPr>
      <w:r>
        <w:t xml:space="preserve">    -  к  необоснованному  росту отдельных видов затрат или появлению новых</w:t>
      </w:r>
    </w:p>
    <w:p w:rsidR="00A76B3A" w:rsidRDefault="00A76B3A" w:rsidP="00A76B3A">
      <w:pPr>
        <w:pStyle w:val="ConsPlusNonformat"/>
      </w:pPr>
      <w:r>
        <w:t>видов затрат?</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211"/>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both"/>
              <w:rPr>
                <w:rFonts w:ascii="Calibri" w:hAnsi="Calibri" w:cs="Calibri"/>
              </w:rPr>
            </w:pPr>
            <w:r>
              <w:rPr>
                <w:rFonts w:ascii="Calibri" w:hAnsi="Calibri" w:cs="Calibri"/>
              </w:rPr>
              <w:t>приведет</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both"/>
              <w:rPr>
                <w:rFonts w:ascii="Calibri" w:hAnsi="Calibri" w:cs="Calibri"/>
              </w:rPr>
            </w:pPr>
            <w:r>
              <w:rPr>
                <w:rFonts w:ascii="Calibri" w:hAnsi="Calibri" w:cs="Calibri"/>
              </w:rPr>
              <w:t>не приведет</w:t>
            </w:r>
          </w:p>
        </w:tc>
      </w:tr>
      <w:tr w:rsidR="00A76B3A" w:rsidTr="001F6F1D">
        <w:tc>
          <w:tcPr>
            <w:tcW w:w="4139"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(укажите какие виды затрат возрастут)</w:t>
      </w:r>
    </w:p>
    <w:p w:rsidR="00A76B3A" w:rsidRDefault="00A76B3A" w:rsidP="00A76B3A">
      <w:pPr>
        <w:pStyle w:val="ConsPlusNonformat"/>
      </w:pPr>
      <w:r>
        <w:t xml:space="preserve">    -  к  возникновению  избыточных  запретов  и  ограничений для субъектов</w:t>
      </w:r>
    </w:p>
    <w:p w:rsidR="00A76B3A" w:rsidRDefault="00A76B3A" w:rsidP="00A76B3A">
      <w:pPr>
        <w:pStyle w:val="ConsPlusNonformat"/>
      </w:pPr>
      <w:r>
        <w:t>предпринимательской  и  инвестиционной  деятельности?  Приведите конкретные</w:t>
      </w:r>
    </w:p>
    <w:p w:rsidR="00A76B3A" w:rsidRDefault="00A76B3A" w:rsidP="00A76B3A">
      <w:pPr>
        <w:pStyle w:val="ConsPlusNonformat"/>
      </w:pPr>
      <w:r>
        <w:t>примеры.</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211"/>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both"/>
              <w:rPr>
                <w:rFonts w:ascii="Calibri" w:hAnsi="Calibri" w:cs="Calibri"/>
              </w:rPr>
            </w:pPr>
            <w:r>
              <w:rPr>
                <w:rFonts w:ascii="Calibri" w:hAnsi="Calibri" w:cs="Calibri"/>
              </w:rPr>
              <w:t>приведет</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both"/>
              <w:rPr>
                <w:rFonts w:ascii="Calibri" w:hAnsi="Calibri" w:cs="Calibri"/>
              </w:rPr>
            </w:pPr>
            <w:r>
              <w:rPr>
                <w:rFonts w:ascii="Calibri" w:hAnsi="Calibri" w:cs="Calibri"/>
              </w:rPr>
              <w:t>не приведет</w:t>
            </w:r>
          </w:p>
        </w:tc>
      </w:tr>
      <w:tr w:rsidR="00A76B3A" w:rsidTr="001F6F1D">
        <w:tc>
          <w:tcPr>
            <w:tcW w:w="4139"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(укажите конкретные примеры)</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11.  Требуется ли переходный период для вступления в силу предлагаемого</w:t>
      </w:r>
    </w:p>
    <w:p w:rsidR="00A76B3A" w:rsidRDefault="00A76B3A" w:rsidP="00A76B3A">
      <w:pPr>
        <w:pStyle w:val="ConsPlusNonformat"/>
      </w:pPr>
      <w:r>
        <w:t>правового  регулирования  (если  да  -  какова его продолжительность) какие</w:t>
      </w:r>
    </w:p>
    <w:p w:rsidR="00A76B3A" w:rsidRDefault="00A76B3A" w:rsidP="00A76B3A">
      <w:pPr>
        <w:pStyle w:val="ConsPlusNonformat"/>
      </w:pPr>
      <w:r>
        <w:t>ограничения  по  срокам  введения нового правового регулирования необходимо</w:t>
      </w:r>
    </w:p>
    <w:p w:rsidR="00A76B3A" w:rsidRDefault="00A76B3A" w:rsidP="00A76B3A">
      <w:pPr>
        <w:pStyle w:val="ConsPlusNonformat"/>
      </w:pPr>
      <w:r>
        <w:t>учесть?</w:t>
      </w:r>
    </w:p>
    <w:p w:rsidR="00A76B3A" w:rsidRDefault="00A76B3A" w:rsidP="00A76B3A">
      <w:pPr>
        <w:widowControl w:val="0"/>
        <w:autoSpaceDE w:val="0"/>
        <w:autoSpaceDN w:val="0"/>
        <w:adjustRightInd w:val="0"/>
        <w:jc w:val="both"/>
        <w:rPr>
          <w:rFonts w:ascii="Calibri" w:hAnsi="Calibri" w:cs="Calibri"/>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928"/>
        <w:gridCol w:w="2211"/>
      </w:tblGrid>
      <w:tr w:rsidR="00A76B3A" w:rsidTr="001F6F1D">
        <w:tc>
          <w:tcPr>
            <w:tcW w:w="192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both"/>
              <w:rPr>
                <w:rFonts w:ascii="Calibri" w:hAnsi="Calibri" w:cs="Calibri"/>
              </w:rPr>
            </w:pPr>
            <w:r>
              <w:rPr>
                <w:rFonts w:ascii="Calibri" w:hAnsi="Calibri" w:cs="Calibri"/>
              </w:rPr>
              <w:lastRenderedPageBreak/>
              <w:t>требуется</w:t>
            </w:r>
          </w:p>
        </w:tc>
        <w:tc>
          <w:tcPr>
            <w:tcW w:w="22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both"/>
              <w:rPr>
                <w:rFonts w:ascii="Calibri" w:hAnsi="Calibri" w:cs="Calibri"/>
              </w:rPr>
            </w:pPr>
            <w:r>
              <w:rPr>
                <w:rFonts w:ascii="Calibri" w:hAnsi="Calibri" w:cs="Calibri"/>
              </w:rPr>
              <w:t>не требуется</w:t>
            </w:r>
          </w:p>
        </w:tc>
      </w:tr>
      <w:tr w:rsidR="00A76B3A" w:rsidTr="001F6F1D">
        <w:tc>
          <w:tcPr>
            <w:tcW w:w="4139" w:type="dxa"/>
            <w:gridSpan w:val="2"/>
            <w:tcBorders>
              <w:top w:val="single" w:sz="4" w:space="0" w:color="auto"/>
            </w:tcBorders>
            <w:tcMar>
              <w:top w:w="102" w:type="dxa"/>
              <w:left w:w="62" w:type="dxa"/>
              <w:bottom w:w="102" w:type="dxa"/>
              <w:right w:w="62" w:type="dxa"/>
            </w:tcMar>
          </w:tcPr>
          <w:p w:rsidR="00A76B3A" w:rsidRDefault="00A76B3A" w:rsidP="001F6F1D">
            <w:pPr>
              <w:widowControl w:val="0"/>
              <w:autoSpaceDE w:val="0"/>
              <w:autoSpaceDN w:val="0"/>
              <w:adjustRightInd w:val="0"/>
              <w:jc w:val="center"/>
              <w:rPr>
                <w:rFonts w:ascii="Calibri" w:hAnsi="Calibri" w:cs="Calibri"/>
              </w:rPr>
            </w:pPr>
            <w:r>
              <w:rPr>
                <w:rFonts w:ascii="Calibri" w:hAnsi="Calibri" w:cs="Calibri"/>
              </w:rPr>
              <w:t>(ненужное зачеркнуть)</w:t>
            </w:r>
          </w:p>
        </w:tc>
      </w:tr>
    </w:tbl>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(кратко обоснуйте свою позицию)</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12.  Какие,  на  Ваш  взгляд,  целесообразно  применить  исключения  по</w:t>
      </w:r>
    </w:p>
    <w:p w:rsidR="00A76B3A" w:rsidRDefault="00A76B3A" w:rsidP="00A76B3A">
      <w:pPr>
        <w:pStyle w:val="ConsPlusNonformat"/>
      </w:pPr>
      <w:r>
        <w:t>введению правового регулирования в отношении отдельных групп лиц</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 xml:space="preserve">                  (приведите соответствующее обоснование)</w:t>
      </w:r>
    </w:p>
    <w:p w:rsidR="00A76B3A" w:rsidRDefault="00A76B3A" w:rsidP="00A76B3A">
      <w:pPr>
        <w:pStyle w:val="ConsPlusNonformat"/>
      </w:pPr>
      <w:r>
        <w:t xml:space="preserve">    13.   Иные   предложения   и  замечания,  которые,  по  Вашему  мнению,</w:t>
      </w:r>
    </w:p>
    <w:p w:rsidR="00A76B3A" w:rsidRDefault="00A76B3A" w:rsidP="00A76B3A">
      <w:pPr>
        <w:pStyle w:val="ConsPlusNonformat"/>
      </w:pPr>
      <w:r>
        <w:t>целесообразно учесть в рамках оценки регулирующего воздействия.</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r>
        <w:t>___________________________________________________________________________</w:t>
      </w:r>
    </w:p>
    <w:p w:rsidR="00A76B3A" w:rsidRDefault="00A76B3A" w:rsidP="00A76B3A">
      <w:pPr>
        <w:pStyle w:val="ConsPlusNonformat"/>
      </w:pPr>
    </w:p>
    <w:p w:rsidR="00A76B3A" w:rsidRDefault="00A76B3A" w:rsidP="00A76B3A">
      <w:pPr>
        <w:pStyle w:val="ConsPlusNonformat"/>
      </w:pPr>
      <w:r>
        <w:t xml:space="preserve">    --------------------------------</w:t>
      </w:r>
    </w:p>
    <w:p w:rsidR="00A76B3A" w:rsidRDefault="00A76B3A" w:rsidP="00A76B3A">
      <w:pPr>
        <w:pStyle w:val="ConsPlusNonformat"/>
      </w:pPr>
      <w:bookmarkStart w:id="8" w:name="Par464"/>
      <w:bookmarkEnd w:id="8"/>
      <w:r>
        <w:t xml:space="preserve">    &lt;1&gt;  Состав  и  характер  вопросов  может  изменяться  в зависимости от</w:t>
      </w:r>
    </w:p>
    <w:p w:rsidR="00A76B3A" w:rsidRDefault="00A76B3A" w:rsidP="00A76B3A">
      <w:pPr>
        <w:pStyle w:val="ConsPlusNonformat"/>
      </w:pPr>
      <w:r>
        <w:t>тематики и сложности предлагаемого правового регулирования</w:t>
      </w:r>
    </w:p>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widowControl w:val="0"/>
        <w:autoSpaceDE w:val="0"/>
        <w:autoSpaceDN w:val="0"/>
        <w:adjustRightInd w:val="0"/>
        <w:jc w:val="both"/>
        <w:rPr>
          <w:rFonts w:ascii="Calibri" w:hAnsi="Calibri" w:cs="Calibri"/>
        </w:rPr>
      </w:pPr>
    </w:p>
    <w:p w:rsidR="00A76B3A" w:rsidRDefault="00A76B3A" w:rsidP="00A76B3A">
      <w:pPr>
        <w:widowControl w:val="0"/>
        <w:autoSpaceDE w:val="0"/>
        <w:autoSpaceDN w:val="0"/>
        <w:adjustRightInd w:val="0"/>
        <w:jc w:val="both"/>
        <w:rPr>
          <w:rFonts w:ascii="Calibri" w:hAnsi="Calibri" w:cs="Calibri"/>
        </w:rPr>
      </w:pPr>
    </w:p>
    <w:p w:rsidR="00A76B3A" w:rsidRDefault="00A76B3A">
      <w:pPr>
        <w:widowControl w:val="0"/>
        <w:autoSpaceDE w:val="0"/>
        <w:autoSpaceDN w:val="0"/>
        <w:adjustRightInd w:val="0"/>
        <w:ind w:firstLine="540"/>
        <w:jc w:val="both"/>
        <w:rPr>
          <w:b/>
          <w:bCs/>
          <w:sz w:val="28"/>
          <w:szCs w:val="28"/>
        </w:rPr>
      </w:pPr>
    </w:p>
    <w:p w:rsidR="0042512A" w:rsidRDefault="0042512A">
      <w:pPr>
        <w:widowControl w:val="0"/>
        <w:autoSpaceDE w:val="0"/>
        <w:autoSpaceDN w:val="0"/>
        <w:adjustRightInd w:val="0"/>
        <w:ind w:firstLine="540"/>
        <w:jc w:val="both"/>
        <w:rPr>
          <w:b/>
          <w:bCs/>
          <w:sz w:val="28"/>
          <w:szCs w:val="28"/>
        </w:rPr>
      </w:pPr>
    </w:p>
    <w:sectPr w:rsidR="0042512A" w:rsidSect="00C05254">
      <w:pgSz w:w="11906" w:h="16838" w:code="9"/>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795F" w:rsidRDefault="00BF795F" w:rsidP="00F3581E">
      <w:r>
        <w:separator/>
      </w:r>
    </w:p>
  </w:endnote>
  <w:endnote w:type="continuationSeparator" w:id="0">
    <w:p w:rsidR="00BF795F" w:rsidRDefault="00BF795F" w:rsidP="00F3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choolBook">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795F" w:rsidRDefault="00BF795F" w:rsidP="00F3581E">
      <w:r>
        <w:separator/>
      </w:r>
    </w:p>
  </w:footnote>
  <w:footnote w:type="continuationSeparator" w:id="0">
    <w:p w:rsidR="00BF795F" w:rsidRDefault="00BF795F" w:rsidP="00F358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07441E"/>
    <w:multiLevelType w:val="hybridMultilevel"/>
    <w:tmpl w:val="60AC456A"/>
    <w:lvl w:ilvl="0" w:tplc="83DAAB12">
      <w:numFmt w:val="bullet"/>
      <w:lvlText w:val=""/>
      <w:lvlJc w:val="left"/>
      <w:pPr>
        <w:ind w:left="1260" w:hanging="360"/>
      </w:pPr>
      <w:rPr>
        <w:rFonts w:ascii="Symbol" w:eastAsia="Times New Roman" w:hAnsi="Symbol"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D0D5C85"/>
    <w:multiLevelType w:val="multilevel"/>
    <w:tmpl w:val="469C55B8"/>
    <w:lvl w:ilvl="0">
      <w:start w:val="4"/>
      <w:numFmt w:val="decimal"/>
      <w:lvlText w:val="%1."/>
      <w:lvlJc w:val="left"/>
      <w:pPr>
        <w:ind w:left="450" w:hanging="450"/>
      </w:pPr>
      <w:rPr>
        <w:rFonts w:hint="default"/>
      </w:rPr>
    </w:lvl>
    <w:lvl w:ilvl="1">
      <w:start w:val="3"/>
      <w:numFmt w:val="decimal"/>
      <w:lvlText w:val="%1.%2."/>
      <w:lvlJc w:val="left"/>
      <w:pPr>
        <w:ind w:left="1445" w:hanging="720"/>
      </w:pPr>
      <w:rPr>
        <w:rFonts w:hint="default"/>
      </w:rPr>
    </w:lvl>
    <w:lvl w:ilvl="2">
      <w:start w:val="1"/>
      <w:numFmt w:val="decimal"/>
      <w:lvlText w:val="%1.%2.%3."/>
      <w:lvlJc w:val="left"/>
      <w:pPr>
        <w:ind w:left="2170" w:hanging="720"/>
      </w:pPr>
      <w:rPr>
        <w:rFonts w:hint="default"/>
      </w:rPr>
    </w:lvl>
    <w:lvl w:ilvl="3">
      <w:start w:val="1"/>
      <w:numFmt w:val="decimal"/>
      <w:lvlText w:val="%1.%2.%3.%4."/>
      <w:lvlJc w:val="left"/>
      <w:pPr>
        <w:ind w:left="3255" w:hanging="108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5065" w:hanging="1440"/>
      </w:pPr>
      <w:rPr>
        <w:rFonts w:hint="default"/>
      </w:rPr>
    </w:lvl>
    <w:lvl w:ilvl="6">
      <w:start w:val="1"/>
      <w:numFmt w:val="decimal"/>
      <w:lvlText w:val="%1.%2.%3.%4.%5.%6.%7."/>
      <w:lvlJc w:val="left"/>
      <w:pPr>
        <w:ind w:left="6150" w:hanging="1800"/>
      </w:pPr>
      <w:rPr>
        <w:rFonts w:hint="default"/>
      </w:rPr>
    </w:lvl>
    <w:lvl w:ilvl="7">
      <w:start w:val="1"/>
      <w:numFmt w:val="decimal"/>
      <w:lvlText w:val="%1.%2.%3.%4.%5.%6.%7.%8."/>
      <w:lvlJc w:val="left"/>
      <w:pPr>
        <w:ind w:left="6875" w:hanging="1800"/>
      </w:pPr>
      <w:rPr>
        <w:rFonts w:hint="default"/>
      </w:rPr>
    </w:lvl>
    <w:lvl w:ilvl="8">
      <w:start w:val="1"/>
      <w:numFmt w:val="decimal"/>
      <w:lvlText w:val="%1.%2.%3.%4.%5.%6.%7.%8.%9."/>
      <w:lvlJc w:val="left"/>
      <w:pPr>
        <w:ind w:left="7960" w:hanging="2160"/>
      </w:pPr>
      <w:rPr>
        <w:rFonts w:hint="default"/>
      </w:rPr>
    </w:lvl>
  </w:abstractNum>
  <w:abstractNum w:abstractNumId="2">
    <w:nsid w:val="1B7C0FE1"/>
    <w:multiLevelType w:val="singleLevel"/>
    <w:tmpl w:val="B8065330"/>
    <w:lvl w:ilvl="0">
      <w:start w:val="21"/>
      <w:numFmt w:val="decimal"/>
      <w:lvlText w:val="%1."/>
      <w:legacy w:legacy="1" w:legacySpace="0" w:legacyIndent="706"/>
      <w:lvlJc w:val="left"/>
      <w:rPr>
        <w:rFonts w:ascii="Times New Roman" w:hAnsi="Times New Roman" w:cs="Times New Roman" w:hint="default"/>
      </w:rPr>
    </w:lvl>
  </w:abstractNum>
  <w:abstractNum w:abstractNumId="3">
    <w:nsid w:val="1F55259C"/>
    <w:multiLevelType w:val="singleLevel"/>
    <w:tmpl w:val="25B0429C"/>
    <w:lvl w:ilvl="0">
      <w:start w:val="9"/>
      <w:numFmt w:val="decimal"/>
      <w:lvlText w:val="%1."/>
      <w:legacy w:legacy="1" w:legacySpace="0" w:legacyIndent="705"/>
      <w:lvlJc w:val="left"/>
      <w:rPr>
        <w:rFonts w:ascii="Times New Roman" w:hAnsi="Times New Roman" w:cs="Times New Roman" w:hint="default"/>
      </w:rPr>
    </w:lvl>
  </w:abstractNum>
  <w:abstractNum w:abstractNumId="4">
    <w:nsid w:val="20BA428B"/>
    <w:multiLevelType w:val="hybridMultilevel"/>
    <w:tmpl w:val="03820012"/>
    <w:lvl w:ilvl="0" w:tplc="1C600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141515D"/>
    <w:multiLevelType w:val="hybridMultilevel"/>
    <w:tmpl w:val="43A0AEB4"/>
    <w:lvl w:ilvl="0" w:tplc="1C600FBE">
      <w:start w:val="1"/>
      <w:numFmt w:val="bullet"/>
      <w:lvlText w:val=""/>
      <w:lvlJc w:val="left"/>
      <w:pPr>
        <w:ind w:left="163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A602298"/>
    <w:multiLevelType w:val="singleLevel"/>
    <w:tmpl w:val="8F34462E"/>
    <w:lvl w:ilvl="0">
      <w:start w:val="34"/>
      <w:numFmt w:val="decimal"/>
      <w:lvlText w:val="%1."/>
      <w:legacy w:legacy="1" w:legacySpace="0" w:legacyIndent="706"/>
      <w:lvlJc w:val="left"/>
      <w:rPr>
        <w:rFonts w:ascii="Times New Roman" w:hAnsi="Times New Roman" w:cs="Times New Roman" w:hint="default"/>
      </w:rPr>
    </w:lvl>
  </w:abstractNum>
  <w:abstractNum w:abstractNumId="7">
    <w:nsid w:val="45F46786"/>
    <w:multiLevelType w:val="hybridMultilevel"/>
    <w:tmpl w:val="3B00F47E"/>
    <w:lvl w:ilvl="0" w:tplc="1330849E">
      <w:numFmt w:val="bullet"/>
      <w:lvlText w:val=""/>
      <w:lvlJc w:val="left"/>
      <w:pPr>
        <w:ind w:left="900" w:hanging="360"/>
      </w:pPr>
      <w:rPr>
        <w:rFonts w:ascii="Symbol" w:eastAsia="Times New Roman"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
    <w:nsid w:val="46EC1D97"/>
    <w:multiLevelType w:val="hybridMultilevel"/>
    <w:tmpl w:val="68388C16"/>
    <w:lvl w:ilvl="0" w:tplc="1C600F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AF76D14"/>
    <w:multiLevelType w:val="multilevel"/>
    <w:tmpl w:val="BA1C76EC"/>
    <w:lvl w:ilvl="0">
      <w:start w:val="4"/>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5C4177AD"/>
    <w:multiLevelType w:val="singleLevel"/>
    <w:tmpl w:val="19D8E3D6"/>
    <w:lvl w:ilvl="0">
      <w:start w:val="15"/>
      <w:numFmt w:val="decimal"/>
      <w:lvlText w:val="%1."/>
      <w:legacy w:legacy="1" w:legacySpace="0" w:legacyIndent="713"/>
      <w:lvlJc w:val="left"/>
      <w:rPr>
        <w:rFonts w:ascii="Times New Roman" w:hAnsi="Times New Roman" w:cs="Times New Roman" w:hint="default"/>
      </w:rPr>
    </w:lvl>
  </w:abstractNum>
  <w:abstractNum w:abstractNumId="11">
    <w:nsid w:val="62313534"/>
    <w:multiLevelType w:val="singleLevel"/>
    <w:tmpl w:val="9760E184"/>
    <w:lvl w:ilvl="0">
      <w:start w:val="37"/>
      <w:numFmt w:val="decimal"/>
      <w:lvlText w:val="%1."/>
      <w:legacy w:legacy="1" w:legacySpace="0" w:legacyIndent="706"/>
      <w:lvlJc w:val="left"/>
      <w:rPr>
        <w:rFonts w:ascii="Times New Roman" w:hAnsi="Times New Roman" w:cs="Times New Roman" w:hint="default"/>
      </w:rPr>
    </w:lvl>
  </w:abstractNum>
  <w:abstractNum w:abstractNumId="12">
    <w:nsid w:val="64F66CDA"/>
    <w:multiLevelType w:val="multilevel"/>
    <w:tmpl w:val="4D0C1B6A"/>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55D31F1"/>
    <w:multiLevelType w:val="multilevel"/>
    <w:tmpl w:val="6BF88A2A"/>
    <w:lvl w:ilvl="0">
      <w:start w:val="2"/>
      <w:numFmt w:val="decimal"/>
      <w:lvlText w:val="%1."/>
      <w:lvlJc w:val="left"/>
      <w:pPr>
        <w:ind w:left="450" w:hanging="450"/>
      </w:pPr>
      <w:rPr>
        <w:rFonts w:hint="default"/>
      </w:rPr>
    </w:lvl>
    <w:lvl w:ilvl="1">
      <w:start w:val="6"/>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4"/>
  </w:num>
  <w:num w:numId="3">
    <w:abstractNumId w:val="5"/>
  </w:num>
  <w:num w:numId="4">
    <w:abstractNumId w:val="7"/>
  </w:num>
  <w:num w:numId="5">
    <w:abstractNumId w:val="0"/>
  </w:num>
  <w:num w:numId="6">
    <w:abstractNumId w:val="3"/>
  </w:num>
  <w:num w:numId="7">
    <w:abstractNumId w:val="10"/>
  </w:num>
  <w:num w:numId="8">
    <w:abstractNumId w:val="13"/>
  </w:num>
  <w:num w:numId="9">
    <w:abstractNumId w:val="2"/>
  </w:num>
  <w:num w:numId="10">
    <w:abstractNumId w:val="6"/>
  </w:num>
  <w:num w:numId="11">
    <w:abstractNumId w:val="11"/>
  </w:num>
  <w:num w:numId="12">
    <w:abstractNumId w:val="11"/>
    <w:lvlOverride w:ilvl="0">
      <w:lvl w:ilvl="0">
        <w:start w:val="39"/>
        <w:numFmt w:val="decimal"/>
        <w:lvlText w:val="%1."/>
        <w:legacy w:legacy="1" w:legacySpace="0" w:legacyIndent="698"/>
        <w:lvlJc w:val="left"/>
        <w:rPr>
          <w:rFonts w:ascii="Times New Roman" w:hAnsi="Times New Roman" w:cs="Times New Roman" w:hint="default"/>
        </w:rPr>
      </w:lvl>
    </w:lvlOverride>
  </w:num>
  <w:num w:numId="13">
    <w:abstractNumId w:val="1"/>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rawingGridVerticalSpacing w:val="1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21F59"/>
    <w:rsid w:val="00000281"/>
    <w:rsid w:val="0000320E"/>
    <w:rsid w:val="00004024"/>
    <w:rsid w:val="00010EA0"/>
    <w:rsid w:val="0001178F"/>
    <w:rsid w:val="00014B1D"/>
    <w:rsid w:val="000354BD"/>
    <w:rsid w:val="00051C03"/>
    <w:rsid w:val="000551CB"/>
    <w:rsid w:val="00055D57"/>
    <w:rsid w:val="000617D0"/>
    <w:rsid w:val="000636D4"/>
    <w:rsid w:val="00064731"/>
    <w:rsid w:val="00067D4D"/>
    <w:rsid w:val="00071CC1"/>
    <w:rsid w:val="000754D6"/>
    <w:rsid w:val="000837E3"/>
    <w:rsid w:val="00091475"/>
    <w:rsid w:val="0009182B"/>
    <w:rsid w:val="000928F6"/>
    <w:rsid w:val="00095B44"/>
    <w:rsid w:val="00096011"/>
    <w:rsid w:val="000A1FBB"/>
    <w:rsid w:val="000B20F4"/>
    <w:rsid w:val="000B3222"/>
    <w:rsid w:val="000B48A2"/>
    <w:rsid w:val="000B5501"/>
    <w:rsid w:val="000C6C68"/>
    <w:rsid w:val="000C7EB7"/>
    <w:rsid w:val="000D731E"/>
    <w:rsid w:val="000E39A6"/>
    <w:rsid w:val="000F222E"/>
    <w:rsid w:val="000F4ED6"/>
    <w:rsid w:val="000F5016"/>
    <w:rsid w:val="000F7C81"/>
    <w:rsid w:val="00100681"/>
    <w:rsid w:val="0010243E"/>
    <w:rsid w:val="00104184"/>
    <w:rsid w:val="001154BA"/>
    <w:rsid w:val="00115C19"/>
    <w:rsid w:val="00116C6D"/>
    <w:rsid w:val="00121B1F"/>
    <w:rsid w:val="00124667"/>
    <w:rsid w:val="0012622F"/>
    <w:rsid w:val="00127B80"/>
    <w:rsid w:val="00135A0D"/>
    <w:rsid w:val="00137386"/>
    <w:rsid w:val="001404D2"/>
    <w:rsid w:val="0015380A"/>
    <w:rsid w:val="00153EA5"/>
    <w:rsid w:val="00157237"/>
    <w:rsid w:val="00157A08"/>
    <w:rsid w:val="00157AAF"/>
    <w:rsid w:val="0016542C"/>
    <w:rsid w:val="001721CF"/>
    <w:rsid w:val="001745F7"/>
    <w:rsid w:val="0018550D"/>
    <w:rsid w:val="001905A3"/>
    <w:rsid w:val="00196756"/>
    <w:rsid w:val="001A0DBD"/>
    <w:rsid w:val="001B73D9"/>
    <w:rsid w:val="001B7D41"/>
    <w:rsid w:val="001C1368"/>
    <w:rsid w:val="001C2EA2"/>
    <w:rsid w:val="001D3FE4"/>
    <w:rsid w:val="001D625B"/>
    <w:rsid w:val="001D6D54"/>
    <w:rsid w:val="001E63BE"/>
    <w:rsid w:val="001E7A5D"/>
    <w:rsid w:val="001F40E3"/>
    <w:rsid w:val="001F6F1D"/>
    <w:rsid w:val="002044EC"/>
    <w:rsid w:val="0020483D"/>
    <w:rsid w:val="00206C2B"/>
    <w:rsid w:val="00207B16"/>
    <w:rsid w:val="00210ECA"/>
    <w:rsid w:val="0022718C"/>
    <w:rsid w:val="002308EB"/>
    <w:rsid w:val="0023164E"/>
    <w:rsid w:val="00235A13"/>
    <w:rsid w:val="00237D0C"/>
    <w:rsid w:val="002402C7"/>
    <w:rsid w:val="00241EA4"/>
    <w:rsid w:val="00250F03"/>
    <w:rsid w:val="0025454A"/>
    <w:rsid w:val="002645A7"/>
    <w:rsid w:val="00264E6C"/>
    <w:rsid w:val="00272F69"/>
    <w:rsid w:val="00276F54"/>
    <w:rsid w:val="00281E7D"/>
    <w:rsid w:val="002844F1"/>
    <w:rsid w:val="002907D6"/>
    <w:rsid w:val="00296BEC"/>
    <w:rsid w:val="00297B04"/>
    <w:rsid w:val="002B16B3"/>
    <w:rsid w:val="002B30BF"/>
    <w:rsid w:val="002B31DF"/>
    <w:rsid w:val="002B64AB"/>
    <w:rsid w:val="002C067E"/>
    <w:rsid w:val="002C0F22"/>
    <w:rsid w:val="002C7F3D"/>
    <w:rsid w:val="002E6CFD"/>
    <w:rsid w:val="002F3FF1"/>
    <w:rsid w:val="002F5152"/>
    <w:rsid w:val="002F568A"/>
    <w:rsid w:val="002F60DD"/>
    <w:rsid w:val="002F7F13"/>
    <w:rsid w:val="00302AC4"/>
    <w:rsid w:val="0031105E"/>
    <w:rsid w:val="00314111"/>
    <w:rsid w:val="00314A7B"/>
    <w:rsid w:val="00321752"/>
    <w:rsid w:val="00324AE5"/>
    <w:rsid w:val="00327958"/>
    <w:rsid w:val="003349F4"/>
    <w:rsid w:val="0034005F"/>
    <w:rsid w:val="00340AAE"/>
    <w:rsid w:val="00343BEB"/>
    <w:rsid w:val="003522F3"/>
    <w:rsid w:val="0035418E"/>
    <w:rsid w:val="00356FFC"/>
    <w:rsid w:val="00357B47"/>
    <w:rsid w:val="00357D46"/>
    <w:rsid w:val="00360225"/>
    <w:rsid w:val="003679B2"/>
    <w:rsid w:val="003718E0"/>
    <w:rsid w:val="00371EC8"/>
    <w:rsid w:val="003751BB"/>
    <w:rsid w:val="00375CDB"/>
    <w:rsid w:val="00377CF0"/>
    <w:rsid w:val="00380ECC"/>
    <w:rsid w:val="003825E4"/>
    <w:rsid w:val="003849F6"/>
    <w:rsid w:val="003916B7"/>
    <w:rsid w:val="003A7414"/>
    <w:rsid w:val="003D6842"/>
    <w:rsid w:val="003E4096"/>
    <w:rsid w:val="003E50AD"/>
    <w:rsid w:val="003F143A"/>
    <w:rsid w:val="00403941"/>
    <w:rsid w:val="00403CCE"/>
    <w:rsid w:val="00411D2B"/>
    <w:rsid w:val="00414A29"/>
    <w:rsid w:val="0041617B"/>
    <w:rsid w:val="0042512A"/>
    <w:rsid w:val="0042635B"/>
    <w:rsid w:val="00430A48"/>
    <w:rsid w:val="004334B6"/>
    <w:rsid w:val="004414B3"/>
    <w:rsid w:val="00445FC0"/>
    <w:rsid w:val="00460565"/>
    <w:rsid w:val="00460981"/>
    <w:rsid w:val="00461933"/>
    <w:rsid w:val="00464705"/>
    <w:rsid w:val="00465994"/>
    <w:rsid w:val="004669BA"/>
    <w:rsid w:val="00470130"/>
    <w:rsid w:val="004717AA"/>
    <w:rsid w:val="00471D09"/>
    <w:rsid w:val="00475C8C"/>
    <w:rsid w:val="0047608C"/>
    <w:rsid w:val="00482AC4"/>
    <w:rsid w:val="004848F7"/>
    <w:rsid w:val="00485531"/>
    <w:rsid w:val="004860FE"/>
    <w:rsid w:val="00491454"/>
    <w:rsid w:val="004931F6"/>
    <w:rsid w:val="004946DB"/>
    <w:rsid w:val="004962E7"/>
    <w:rsid w:val="004972BD"/>
    <w:rsid w:val="00497463"/>
    <w:rsid w:val="004A05E0"/>
    <w:rsid w:val="004B115C"/>
    <w:rsid w:val="004B45DB"/>
    <w:rsid w:val="004C63CD"/>
    <w:rsid w:val="004D10A6"/>
    <w:rsid w:val="004E258F"/>
    <w:rsid w:val="004E79E0"/>
    <w:rsid w:val="004F1C79"/>
    <w:rsid w:val="004F36B5"/>
    <w:rsid w:val="004F3D79"/>
    <w:rsid w:val="004F4BEC"/>
    <w:rsid w:val="004F6C51"/>
    <w:rsid w:val="005027C7"/>
    <w:rsid w:val="00503A30"/>
    <w:rsid w:val="00506806"/>
    <w:rsid w:val="00511758"/>
    <w:rsid w:val="00514158"/>
    <w:rsid w:val="005167FC"/>
    <w:rsid w:val="00516AAA"/>
    <w:rsid w:val="00520147"/>
    <w:rsid w:val="00521F8D"/>
    <w:rsid w:val="00523448"/>
    <w:rsid w:val="005255C0"/>
    <w:rsid w:val="005270D2"/>
    <w:rsid w:val="0053048B"/>
    <w:rsid w:val="00534C27"/>
    <w:rsid w:val="00535BA2"/>
    <w:rsid w:val="00535DE2"/>
    <w:rsid w:val="00536A13"/>
    <w:rsid w:val="00540FB9"/>
    <w:rsid w:val="00551FF5"/>
    <w:rsid w:val="00554447"/>
    <w:rsid w:val="00563712"/>
    <w:rsid w:val="00563A76"/>
    <w:rsid w:val="00563EB3"/>
    <w:rsid w:val="00566721"/>
    <w:rsid w:val="0057151E"/>
    <w:rsid w:val="0057427F"/>
    <w:rsid w:val="0057584A"/>
    <w:rsid w:val="005859E1"/>
    <w:rsid w:val="00585A99"/>
    <w:rsid w:val="00591379"/>
    <w:rsid w:val="00596268"/>
    <w:rsid w:val="005A0D3A"/>
    <w:rsid w:val="005A4787"/>
    <w:rsid w:val="005A5B41"/>
    <w:rsid w:val="005B35E4"/>
    <w:rsid w:val="005B7CEA"/>
    <w:rsid w:val="005B7E25"/>
    <w:rsid w:val="005B7FA5"/>
    <w:rsid w:val="005D2930"/>
    <w:rsid w:val="005D3F89"/>
    <w:rsid w:val="005D46D0"/>
    <w:rsid w:val="005D729E"/>
    <w:rsid w:val="005D7C3D"/>
    <w:rsid w:val="005E053F"/>
    <w:rsid w:val="005E0CEA"/>
    <w:rsid w:val="005E1C80"/>
    <w:rsid w:val="005F560E"/>
    <w:rsid w:val="005F7824"/>
    <w:rsid w:val="00600351"/>
    <w:rsid w:val="006014E7"/>
    <w:rsid w:val="00603D2E"/>
    <w:rsid w:val="00615FD5"/>
    <w:rsid w:val="00616575"/>
    <w:rsid w:val="0062386B"/>
    <w:rsid w:val="006240E4"/>
    <w:rsid w:val="00626ED8"/>
    <w:rsid w:val="006300ED"/>
    <w:rsid w:val="0063021C"/>
    <w:rsid w:val="00630DDE"/>
    <w:rsid w:val="00645214"/>
    <w:rsid w:val="00646D1B"/>
    <w:rsid w:val="00647C88"/>
    <w:rsid w:val="0065624C"/>
    <w:rsid w:val="00664535"/>
    <w:rsid w:val="0067602B"/>
    <w:rsid w:val="0067614C"/>
    <w:rsid w:val="00676B88"/>
    <w:rsid w:val="00682BD0"/>
    <w:rsid w:val="00687AC2"/>
    <w:rsid w:val="0069740C"/>
    <w:rsid w:val="00697A17"/>
    <w:rsid w:val="006A3030"/>
    <w:rsid w:val="006A5D80"/>
    <w:rsid w:val="006A6B3A"/>
    <w:rsid w:val="006A7C2B"/>
    <w:rsid w:val="006B1E42"/>
    <w:rsid w:val="006B4762"/>
    <w:rsid w:val="006B6338"/>
    <w:rsid w:val="006C1635"/>
    <w:rsid w:val="006C1EA8"/>
    <w:rsid w:val="006C4AED"/>
    <w:rsid w:val="006C512B"/>
    <w:rsid w:val="006C5300"/>
    <w:rsid w:val="006C6668"/>
    <w:rsid w:val="006D7605"/>
    <w:rsid w:val="006E036E"/>
    <w:rsid w:val="006F198A"/>
    <w:rsid w:val="006F4C63"/>
    <w:rsid w:val="006F4F9F"/>
    <w:rsid w:val="006F6E84"/>
    <w:rsid w:val="00703E23"/>
    <w:rsid w:val="007071DA"/>
    <w:rsid w:val="00711FE9"/>
    <w:rsid w:val="007160AE"/>
    <w:rsid w:val="00722649"/>
    <w:rsid w:val="00722C15"/>
    <w:rsid w:val="00730831"/>
    <w:rsid w:val="00731402"/>
    <w:rsid w:val="00731EEF"/>
    <w:rsid w:val="0074207B"/>
    <w:rsid w:val="007432C9"/>
    <w:rsid w:val="00745D74"/>
    <w:rsid w:val="007542FE"/>
    <w:rsid w:val="00756B7F"/>
    <w:rsid w:val="00760AE6"/>
    <w:rsid w:val="00761523"/>
    <w:rsid w:val="00761EA8"/>
    <w:rsid w:val="007628ED"/>
    <w:rsid w:val="007716DD"/>
    <w:rsid w:val="00771D41"/>
    <w:rsid w:val="007724FA"/>
    <w:rsid w:val="00772753"/>
    <w:rsid w:val="00782597"/>
    <w:rsid w:val="007862F9"/>
    <w:rsid w:val="00786453"/>
    <w:rsid w:val="007934EB"/>
    <w:rsid w:val="007B1DD6"/>
    <w:rsid w:val="007B2475"/>
    <w:rsid w:val="007B4EE1"/>
    <w:rsid w:val="007B5E20"/>
    <w:rsid w:val="007B64C9"/>
    <w:rsid w:val="007C788C"/>
    <w:rsid w:val="007D5557"/>
    <w:rsid w:val="007E0B29"/>
    <w:rsid w:val="007F683B"/>
    <w:rsid w:val="008006C6"/>
    <w:rsid w:val="00800FFC"/>
    <w:rsid w:val="00806D2F"/>
    <w:rsid w:val="00822F83"/>
    <w:rsid w:val="00833047"/>
    <w:rsid w:val="008332F4"/>
    <w:rsid w:val="0083332F"/>
    <w:rsid w:val="00833E7D"/>
    <w:rsid w:val="00834705"/>
    <w:rsid w:val="00840A9E"/>
    <w:rsid w:val="00841ABD"/>
    <w:rsid w:val="00842EDB"/>
    <w:rsid w:val="00845594"/>
    <w:rsid w:val="00845D10"/>
    <w:rsid w:val="00851A20"/>
    <w:rsid w:val="00857499"/>
    <w:rsid w:val="00865917"/>
    <w:rsid w:val="008714BD"/>
    <w:rsid w:val="00872372"/>
    <w:rsid w:val="00875E5D"/>
    <w:rsid w:val="00880827"/>
    <w:rsid w:val="008823E4"/>
    <w:rsid w:val="00883A51"/>
    <w:rsid w:val="00883DAD"/>
    <w:rsid w:val="00897C77"/>
    <w:rsid w:val="008A3718"/>
    <w:rsid w:val="008A6D4A"/>
    <w:rsid w:val="008B2951"/>
    <w:rsid w:val="008C1611"/>
    <w:rsid w:val="008C320C"/>
    <w:rsid w:val="008C58C8"/>
    <w:rsid w:val="008D108F"/>
    <w:rsid w:val="008D49BE"/>
    <w:rsid w:val="008E7D75"/>
    <w:rsid w:val="008F2EF1"/>
    <w:rsid w:val="008F501C"/>
    <w:rsid w:val="00913765"/>
    <w:rsid w:val="00915481"/>
    <w:rsid w:val="00920B5D"/>
    <w:rsid w:val="00921F1A"/>
    <w:rsid w:val="009261C3"/>
    <w:rsid w:val="00926A87"/>
    <w:rsid w:val="009447AE"/>
    <w:rsid w:val="00957B1E"/>
    <w:rsid w:val="009627C4"/>
    <w:rsid w:val="00962997"/>
    <w:rsid w:val="009637F6"/>
    <w:rsid w:val="0096433E"/>
    <w:rsid w:val="009661C0"/>
    <w:rsid w:val="009747B3"/>
    <w:rsid w:val="00975E72"/>
    <w:rsid w:val="009775A9"/>
    <w:rsid w:val="009836A7"/>
    <w:rsid w:val="00984109"/>
    <w:rsid w:val="009A2A36"/>
    <w:rsid w:val="009A41E2"/>
    <w:rsid w:val="009A50F9"/>
    <w:rsid w:val="009B308F"/>
    <w:rsid w:val="009C2B6E"/>
    <w:rsid w:val="009C65B4"/>
    <w:rsid w:val="009E26DD"/>
    <w:rsid w:val="009E4C4F"/>
    <w:rsid w:val="009E7000"/>
    <w:rsid w:val="009F0852"/>
    <w:rsid w:val="009F3F9D"/>
    <w:rsid w:val="009F68DD"/>
    <w:rsid w:val="00A001FE"/>
    <w:rsid w:val="00A04A92"/>
    <w:rsid w:val="00A066E4"/>
    <w:rsid w:val="00A07002"/>
    <w:rsid w:val="00A150FE"/>
    <w:rsid w:val="00A1618C"/>
    <w:rsid w:val="00A20666"/>
    <w:rsid w:val="00A2190B"/>
    <w:rsid w:val="00A2192F"/>
    <w:rsid w:val="00A244B8"/>
    <w:rsid w:val="00A24C33"/>
    <w:rsid w:val="00A260D9"/>
    <w:rsid w:val="00A36B99"/>
    <w:rsid w:val="00A402C4"/>
    <w:rsid w:val="00A40C53"/>
    <w:rsid w:val="00A520CD"/>
    <w:rsid w:val="00A55435"/>
    <w:rsid w:val="00A57E4E"/>
    <w:rsid w:val="00A60326"/>
    <w:rsid w:val="00A61052"/>
    <w:rsid w:val="00A651CD"/>
    <w:rsid w:val="00A76B3A"/>
    <w:rsid w:val="00A85197"/>
    <w:rsid w:val="00A92644"/>
    <w:rsid w:val="00AA4C10"/>
    <w:rsid w:val="00AA5C84"/>
    <w:rsid w:val="00AA6B60"/>
    <w:rsid w:val="00AB1089"/>
    <w:rsid w:val="00AB4E03"/>
    <w:rsid w:val="00AC2B9E"/>
    <w:rsid w:val="00AC33C6"/>
    <w:rsid w:val="00AC3F75"/>
    <w:rsid w:val="00AC5B66"/>
    <w:rsid w:val="00AD1CEF"/>
    <w:rsid w:val="00AE0D21"/>
    <w:rsid w:val="00AE4ED0"/>
    <w:rsid w:val="00AF2E0F"/>
    <w:rsid w:val="00AF53FE"/>
    <w:rsid w:val="00AF6A30"/>
    <w:rsid w:val="00B01BA0"/>
    <w:rsid w:val="00B02572"/>
    <w:rsid w:val="00B04ABC"/>
    <w:rsid w:val="00B05A79"/>
    <w:rsid w:val="00B073FE"/>
    <w:rsid w:val="00B1235A"/>
    <w:rsid w:val="00B129E3"/>
    <w:rsid w:val="00B13CA3"/>
    <w:rsid w:val="00B17D95"/>
    <w:rsid w:val="00B22D5F"/>
    <w:rsid w:val="00B25497"/>
    <w:rsid w:val="00B26557"/>
    <w:rsid w:val="00B376AA"/>
    <w:rsid w:val="00B37AF9"/>
    <w:rsid w:val="00B4008D"/>
    <w:rsid w:val="00B4539D"/>
    <w:rsid w:val="00B50194"/>
    <w:rsid w:val="00B51345"/>
    <w:rsid w:val="00B515DA"/>
    <w:rsid w:val="00B545DF"/>
    <w:rsid w:val="00B601AF"/>
    <w:rsid w:val="00B73236"/>
    <w:rsid w:val="00B77F6C"/>
    <w:rsid w:val="00B93CDF"/>
    <w:rsid w:val="00BA0AA1"/>
    <w:rsid w:val="00BA1CBA"/>
    <w:rsid w:val="00BA6213"/>
    <w:rsid w:val="00BB3EC2"/>
    <w:rsid w:val="00BC1513"/>
    <w:rsid w:val="00BC6A52"/>
    <w:rsid w:val="00BC7D7B"/>
    <w:rsid w:val="00BD5B4A"/>
    <w:rsid w:val="00BD6A41"/>
    <w:rsid w:val="00BE02B9"/>
    <w:rsid w:val="00BE24E5"/>
    <w:rsid w:val="00BE6DC9"/>
    <w:rsid w:val="00BF024A"/>
    <w:rsid w:val="00BF5551"/>
    <w:rsid w:val="00BF7823"/>
    <w:rsid w:val="00BF795F"/>
    <w:rsid w:val="00C01565"/>
    <w:rsid w:val="00C019FF"/>
    <w:rsid w:val="00C0232E"/>
    <w:rsid w:val="00C031E8"/>
    <w:rsid w:val="00C05254"/>
    <w:rsid w:val="00C1180C"/>
    <w:rsid w:val="00C120F7"/>
    <w:rsid w:val="00C12928"/>
    <w:rsid w:val="00C13F38"/>
    <w:rsid w:val="00C173E4"/>
    <w:rsid w:val="00C241E2"/>
    <w:rsid w:val="00C307C3"/>
    <w:rsid w:val="00C35C1C"/>
    <w:rsid w:val="00C4248B"/>
    <w:rsid w:val="00C45ABC"/>
    <w:rsid w:val="00C54EB4"/>
    <w:rsid w:val="00C55562"/>
    <w:rsid w:val="00C57CFD"/>
    <w:rsid w:val="00C614C0"/>
    <w:rsid w:val="00C63C17"/>
    <w:rsid w:val="00C654F8"/>
    <w:rsid w:val="00C729D9"/>
    <w:rsid w:val="00C73B56"/>
    <w:rsid w:val="00C808EE"/>
    <w:rsid w:val="00C814C1"/>
    <w:rsid w:val="00C817DE"/>
    <w:rsid w:val="00C84C00"/>
    <w:rsid w:val="00C87B67"/>
    <w:rsid w:val="00C90AC4"/>
    <w:rsid w:val="00C91812"/>
    <w:rsid w:val="00C93885"/>
    <w:rsid w:val="00C94619"/>
    <w:rsid w:val="00C94A82"/>
    <w:rsid w:val="00CA5F9B"/>
    <w:rsid w:val="00CA7CF3"/>
    <w:rsid w:val="00CC12EC"/>
    <w:rsid w:val="00CC50D7"/>
    <w:rsid w:val="00CD16F7"/>
    <w:rsid w:val="00CD2B46"/>
    <w:rsid w:val="00CD7344"/>
    <w:rsid w:val="00CE2C94"/>
    <w:rsid w:val="00CE2EA5"/>
    <w:rsid w:val="00CE7C1E"/>
    <w:rsid w:val="00CF4524"/>
    <w:rsid w:val="00CF5618"/>
    <w:rsid w:val="00D0079A"/>
    <w:rsid w:val="00D032D6"/>
    <w:rsid w:val="00D04363"/>
    <w:rsid w:val="00D204DD"/>
    <w:rsid w:val="00D21F59"/>
    <w:rsid w:val="00D320B0"/>
    <w:rsid w:val="00D3222D"/>
    <w:rsid w:val="00D3315D"/>
    <w:rsid w:val="00D400BC"/>
    <w:rsid w:val="00D408F5"/>
    <w:rsid w:val="00D46E29"/>
    <w:rsid w:val="00D547D0"/>
    <w:rsid w:val="00D578BB"/>
    <w:rsid w:val="00D65C38"/>
    <w:rsid w:val="00D72CF4"/>
    <w:rsid w:val="00D731AB"/>
    <w:rsid w:val="00D81BDD"/>
    <w:rsid w:val="00D86AD2"/>
    <w:rsid w:val="00D930A1"/>
    <w:rsid w:val="00D946C2"/>
    <w:rsid w:val="00D95640"/>
    <w:rsid w:val="00DA06D0"/>
    <w:rsid w:val="00DA43C6"/>
    <w:rsid w:val="00DA50E9"/>
    <w:rsid w:val="00DA6B3F"/>
    <w:rsid w:val="00DA7123"/>
    <w:rsid w:val="00DA76C8"/>
    <w:rsid w:val="00DB0D69"/>
    <w:rsid w:val="00DB1067"/>
    <w:rsid w:val="00DB1E7C"/>
    <w:rsid w:val="00DB35B3"/>
    <w:rsid w:val="00DB4A17"/>
    <w:rsid w:val="00DB4D13"/>
    <w:rsid w:val="00DB513B"/>
    <w:rsid w:val="00DC21BA"/>
    <w:rsid w:val="00DC5340"/>
    <w:rsid w:val="00DD2CDA"/>
    <w:rsid w:val="00DD6CC3"/>
    <w:rsid w:val="00DF1072"/>
    <w:rsid w:val="00DF46CC"/>
    <w:rsid w:val="00DF6DF7"/>
    <w:rsid w:val="00E0351B"/>
    <w:rsid w:val="00E05BA8"/>
    <w:rsid w:val="00E06FD4"/>
    <w:rsid w:val="00E1279D"/>
    <w:rsid w:val="00E12BBB"/>
    <w:rsid w:val="00E1528F"/>
    <w:rsid w:val="00E1580E"/>
    <w:rsid w:val="00E1723E"/>
    <w:rsid w:val="00E20BB0"/>
    <w:rsid w:val="00E21054"/>
    <w:rsid w:val="00E30BF7"/>
    <w:rsid w:val="00E3225E"/>
    <w:rsid w:val="00E41C0F"/>
    <w:rsid w:val="00E45220"/>
    <w:rsid w:val="00E46880"/>
    <w:rsid w:val="00E503E4"/>
    <w:rsid w:val="00E5268C"/>
    <w:rsid w:val="00E545D3"/>
    <w:rsid w:val="00E56399"/>
    <w:rsid w:val="00E609E3"/>
    <w:rsid w:val="00E6537B"/>
    <w:rsid w:val="00E658B9"/>
    <w:rsid w:val="00E7684D"/>
    <w:rsid w:val="00E82DDD"/>
    <w:rsid w:val="00E9148F"/>
    <w:rsid w:val="00EA01B0"/>
    <w:rsid w:val="00EA3AC5"/>
    <w:rsid w:val="00EB11BB"/>
    <w:rsid w:val="00EB500E"/>
    <w:rsid w:val="00EC0607"/>
    <w:rsid w:val="00EC2919"/>
    <w:rsid w:val="00EC4C70"/>
    <w:rsid w:val="00EC72A0"/>
    <w:rsid w:val="00ED2C68"/>
    <w:rsid w:val="00EE0744"/>
    <w:rsid w:val="00EE206F"/>
    <w:rsid w:val="00EE2D85"/>
    <w:rsid w:val="00EF0617"/>
    <w:rsid w:val="00EF3D27"/>
    <w:rsid w:val="00EF7BAB"/>
    <w:rsid w:val="00F0130E"/>
    <w:rsid w:val="00F0134B"/>
    <w:rsid w:val="00F021FB"/>
    <w:rsid w:val="00F0329B"/>
    <w:rsid w:val="00F0330C"/>
    <w:rsid w:val="00F03FF0"/>
    <w:rsid w:val="00F04788"/>
    <w:rsid w:val="00F05DAC"/>
    <w:rsid w:val="00F06910"/>
    <w:rsid w:val="00F16370"/>
    <w:rsid w:val="00F27109"/>
    <w:rsid w:val="00F3581E"/>
    <w:rsid w:val="00F43AEF"/>
    <w:rsid w:val="00F43ECE"/>
    <w:rsid w:val="00F44ABA"/>
    <w:rsid w:val="00F4632A"/>
    <w:rsid w:val="00F5515F"/>
    <w:rsid w:val="00F608BC"/>
    <w:rsid w:val="00F625E3"/>
    <w:rsid w:val="00F65860"/>
    <w:rsid w:val="00F67B9E"/>
    <w:rsid w:val="00F70809"/>
    <w:rsid w:val="00F76DB9"/>
    <w:rsid w:val="00F76ED7"/>
    <w:rsid w:val="00F830BB"/>
    <w:rsid w:val="00F8413F"/>
    <w:rsid w:val="00F859D7"/>
    <w:rsid w:val="00F86664"/>
    <w:rsid w:val="00F95078"/>
    <w:rsid w:val="00F967DA"/>
    <w:rsid w:val="00FA0FA9"/>
    <w:rsid w:val="00FA1B01"/>
    <w:rsid w:val="00FA3C5D"/>
    <w:rsid w:val="00FA4B39"/>
    <w:rsid w:val="00FA67BD"/>
    <w:rsid w:val="00FA7679"/>
    <w:rsid w:val="00FB2830"/>
    <w:rsid w:val="00FC297E"/>
    <w:rsid w:val="00FC2B5A"/>
    <w:rsid w:val="00FC7EF6"/>
    <w:rsid w:val="00FE750D"/>
    <w:rsid w:val="00FF120A"/>
    <w:rsid w:val="00FF31C8"/>
    <w:rsid w:val="00FF56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1A60763A-6BEB-405C-AD2D-69180AB42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2644"/>
    <w:rPr>
      <w:sz w:val="24"/>
      <w:szCs w:val="24"/>
    </w:rPr>
  </w:style>
  <w:style w:type="paragraph" w:styleId="1">
    <w:name w:val="heading 1"/>
    <w:basedOn w:val="a"/>
    <w:next w:val="a"/>
    <w:link w:val="10"/>
    <w:uiPriority w:val="99"/>
    <w:qFormat/>
    <w:rsid w:val="00D3315D"/>
    <w:pPr>
      <w:widowControl w:val="0"/>
      <w:autoSpaceDE w:val="0"/>
      <w:autoSpaceDN w:val="0"/>
      <w:adjustRightInd w:val="0"/>
      <w:spacing w:before="108" w:after="108"/>
      <w:jc w:val="center"/>
      <w:outlineLvl w:val="0"/>
    </w:pPr>
    <w:rPr>
      <w:rFonts w:ascii="Arial" w:hAnsi="Arial" w:cs="Arial"/>
      <w:b/>
      <w:b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7934EB"/>
    <w:rPr>
      <w:rFonts w:ascii="Tahoma" w:hAnsi="Tahoma" w:cs="Tahoma"/>
      <w:sz w:val="16"/>
      <w:szCs w:val="16"/>
    </w:rPr>
  </w:style>
  <w:style w:type="character" w:customStyle="1" w:styleId="a4">
    <w:name w:val="Гипертекстовая ссылка"/>
    <w:basedOn w:val="a0"/>
    <w:uiPriority w:val="99"/>
    <w:rsid w:val="00E41C0F"/>
    <w:rPr>
      <w:rFonts w:cs="Times New Roman"/>
      <w:color w:val="008000"/>
    </w:rPr>
  </w:style>
  <w:style w:type="character" w:customStyle="1" w:styleId="10">
    <w:name w:val="Заголовок 1 Знак"/>
    <w:basedOn w:val="a0"/>
    <w:link w:val="1"/>
    <w:uiPriority w:val="99"/>
    <w:rsid w:val="00D3315D"/>
    <w:rPr>
      <w:rFonts w:ascii="Arial" w:eastAsia="Times New Roman" w:hAnsi="Arial" w:cs="Arial"/>
      <w:b/>
      <w:bCs/>
      <w:color w:val="000080"/>
      <w:sz w:val="24"/>
      <w:szCs w:val="24"/>
    </w:rPr>
  </w:style>
  <w:style w:type="paragraph" w:customStyle="1" w:styleId="ConsPlusNormal">
    <w:name w:val="ConsPlusNormal"/>
    <w:rsid w:val="00D3315D"/>
    <w:pPr>
      <w:widowControl w:val="0"/>
      <w:autoSpaceDE w:val="0"/>
      <w:autoSpaceDN w:val="0"/>
      <w:adjustRightInd w:val="0"/>
      <w:ind w:firstLine="720"/>
    </w:pPr>
    <w:rPr>
      <w:rFonts w:ascii="Arial" w:hAnsi="Arial" w:cs="Arial"/>
    </w:rPr>
  </w:style>
  <w:style w:type="paragraph" w:styleId="a5">
    <w:name w:val="No Spacing"/>
    <w:uiPriority w:val="1"/>
    <w:qFormat/>
    <w:rsid w:val="00D3315D"/>
    <w:pPr>
      <w:widowControl w:val="0"/>
      <w:autoSpaceDE w:val="0"/>
      <w:autoSpaceDN w:val="0"/>
      <w:adjustRightInd w:val="0"/>
    </w:pPr>
    <w:rPr>
      <w:rFonts w:ascii="Arial" w:hAnsi="Arial" w:cs="Arial"/>
      <w:sz w:val="24"/>
      <w:szCs w:val="24"/>
    </w:rPr>
  </w:style>
  <w:style w:type="paragraph" w:styleId="a6">
    <w:name w:val="List Paragraph"/>
    <w:basedOn w:val="a"/>
    <w:uiPriority w:val="34"/>
    <w:qFormat/>
    <w:rsid w:val="00D3315D"/>
    <w:pPr>
      <w:spacing w:after="200" w:line="276" w:lineRule="auto"/>
      <w:ind w:left="720"/>
      <w:contextualSpacing/>
    </w:pPr>
    <w:rPr>
      <w:rFonts w:ascii="Calibri" w:hAnsi="Calibri"/>
      <w:sz w:val="22"/>
      <w:szCs w:val="22"/>
      <w:lang w:eastAsia="en-US"/>
    </w:rPr>
  </w:style>
  <w:style w:type="paragraph" w:styleId="a7">
    <w:name w:val="header"/>
    <w:basedOn w:val="a"/>
    <w:link w:val="a8"/>
    <w:rsid w:val="00F3581E"/>
    <w:pPr>
      <w:tabs>
        <w:tab w:val="center" w:pos="4677"/>
        <w:tab w:val="right" w:pos="9355"/>
      </w:tabs>
    </w:pPr>
  </w:style>
  <w:style w:type="character" w:customStyle="1" w:styleId="a8">
    <w:name w:val="Верхний колонтитул Знак"/>
    <w:basedOn w:val="a0"/>
    <w:link w:val="a7"/>
    <w:rsid w:val="00F3581E"/>
    <w:rPr>
      <w:sz w:val="24"/>
      <w:szCs w:val="24"/>
    </w:rPr>
  </w:style>
  <w:style w:type="paragraph" w:styleId="a9">
    <w:name w:val="footer"/>
    <w:basedOn w:val="a"/>
    <w:link w:val="aa"/>
    <w:uiPriority w:val="99"/>
    <w:rsid w:val="00F3581E"/>
    <w:pPr>
      <w:tabs>
        <w:tab w:val="center" w:pos="4677"/>
        <w:tab w:val="right" w:pos="9355"/>
      </w:tabs>
    </w:pPr>
  </w:style>
  <w:style w:type="character" w:customStyle="1" w:styleId="aa">
    <w:name w:val="Нижний колонтитул Знак"/>
    <w:basedOn w:val="a0"/>
    <w:link w:val="a9"/>
    <w:uiPriority w:val="99"/>
    <w:rsid w:val="00F3581E"/>
    <w:rPr>
      <w:sz w:val="24"/>
      <w:szCs w:val="24"/>
    </w:rPr>
  </w:style>
  <w:style w:type="paragraph" w:customStyle="1" w:styleId="ConsPlusNonformat">
    <w:name w:val="ConsPlusNonformat"/>
    <w:uiPriority w:val="99"/>
    <w:rsid w:val="00BF7823"/>
    <w:pPr>
      <w:widowControl w:val="0"/>
      <w:autoSpaceDE w:val="0"/>
      <w:autoSpaceDN w:val="0"/>
      <w:adjustRightInd w:val="0"/>
    </w:pPr>
    <w:rPr>
      <w:rFonts w:ascii="Courier New" w:hAnsi="Courier New" w:cs="Courier New"/>
    </w:rPr>
  </w:style>
  <w:style w:type="table" w:styleId="ab">
    <w:name w:val="Table Grid"/>
    <w:basedOn w:val="a1"/>
    <w:rsid w:val="00FA0FA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a"/>
    <w:uiPriority w:val="99"/>
    <w:rsid w:val="00520147"/>
    <w:pPr>
      <w:widowControl w:val="0"/>
      <w:autoSpaceDE w:val="0"/>
      <w:autoSpaceDN w:val="0"/>
      <w:adjustRightInd w:val="0"/>
      <w:spacing w:line="468" w:lineRule="exact"/>
      <w:ind w:firstLine="706"/>
      <w:jc w:val="both"/>
    </w:pPr>
  </w:style>
  <w:style w:type="character" w:customStyle="1" w:styleId="FontStyle12">
    <w:name w:val="Font Style12"/>
    <w:basedOn w:val="a0"/>
    <w:uiPriority w:val="99"/>
    <w:rsid w:val="00520147"/>
    <w:rPr>
      <w:rFonts w:ascii="Times New Roman" w:hAnsi="Times New Roman" w:cs="Times New Roman"/>
      <w:sz w:val="26"/>
      <w:szCs w:val="26"/>
    </w:rPr>
  </w:style>
  <w:style w:type="paragraph" w:customStyle="1" w:styleId="Style3">
    <w:name w:val="Style3"/>
    <w:basedOn w:val="a"/>
    <w:uiPriority w:val="99"/>
    <w:rsid w:val="0018550D"/>
    <w:pPr>
      <w:widowControl w:val="0"/>
      <w:autoSpaceDE w:val="0"/>
      <w:autoSpaceDN w:val="0"/>
      <w:adjustRightInd w:val="0"/>
      <w:spacing w:line="466" w:lineRule="exact"/>
      <w:ind w:firstLine="725"/>
      <w:jc w:val="both"/>
    </w:pPr>
  </w:style>
  <w:style w:type="paragraph" w:customStyle="1" w:styleId="Style8">
    <w:name w:val="Style8"/>
    <w:basedOn w:val="a"/>
    <w:uiPriority w:val="99"/>
    <w:rsid w:val="00A150FE"/>
    <w:pPr>
      <w:widowControl w:val="0"/>
      <w:autoSpaceDE w:val="0"/>
      <w:autoSpaceDN w:val="0"/>
      <w:adjustRightInd w:val="0"/>
      <w:spacing w:line="475" w:lineRule="exact"/>
      <w:ind w:hanging="353"/>
    </w:pPr>
  </w:style>
  <w:style w:type="paragraph" w:customStyle="1" w:styleId="ac">
    <w:name w:val="Обычный.Название подразделения"/>
    <w:rsid w:val="006014E7"/>
    <w:rPr>
      <w:rFonts w:ascii="SchoolBook" w:hAnsi="SchoolBook"/>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6045</Words>
  <Characters>34458</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40423</CharactersWithSpaces>
  <SharedDoc>false</SharedDoc>
  <HLinks>
    <vt:vector size="36" baseType="variant">
      <vt:variant>
        <vt:i4>5439490</vt:i4>
      </vt:variant>
      <vt:variant>
        <vt:i4>15</vt:i4>
      </vt:variant>
      <vt:variant>
        <vt:i4>0</vt:i4>
      </vt:variant>
      <vt:variant>
        <vt:i4>5</vt:i4>
      </vt:variant>
      <vt:variant>
        <vt:lpwstr/>
      </vt:variant>
      <vt:variant>
        <vt:lpwstr>Par24</vt:lpwstr>
      </vt:variant>
      <vt:variant>
        <vt:i4>3080288</vt:i4>
      </vt:variant>
      <vt:variant>
        <vt:i4>12</vt:i4>
      </vt:variant>
      <vt:variant>
        <vt:i4>0</vt:i4>
      </vt:variant>
      <vt:variant>
        <vt:i4>5</vt:i4>
      </vt:variant>
      <vt:variant>
        <vt:lpwstr>consultantplus://offline/ref=C8B357DB4F1348199E00D0D2065BF7B71BBF00C8817889F246CB83895E4FDBAFA4FE3E0EE1C9E025E4h7I</vt:lpwstr>
      </vt:variant>
      <vt:variant>
        <vt:lpwstr/>
      </vt:variant>
      <vt:variant>
        <vt:i4>6684722</vt:i4>
      </vt:variant>
      <vt:variant>
        <vt:i4>9</vt:i4>
      </vt:variant>
      <vt:variant>
        <vt:i4>0</vt:i4>
      </vt:variant>
      <vt:variant>
        <vt:i4>5</vt:i4>
      </vt:variant>
      <vt:variant>
        <vt:lpwstr/>
      </vt:variant>
      <vt:variant>
        <vt:lpwstr>Par106</vt:lpwstr>
      </vt:variant>
      <vt:variant>
        <vt:i4>5832706</vt:i4>
      </vt:variant>
      <vt:variant>
        <vt:i4>6</vt:i4>
      </vt:variant>
      <vt:variant>
        <vt:i4>0</vt:i4>
      </vt:variant>
      <vt:variant>
        <vt:i4>5</vt:i4>
      </vt:variant>
      <vt:variant>
        <vt:lpwstr/>
      </vt:variant>
      <vt:variant>
        <vt:lpwstr>Par8</vt:lpwstr>
      </vt:variant>
      <vt:variant>
        <vt:i4>5373957</vt:i4>
      </vt:variant>
      <vt:variant>
        <vt:i4>3</vt:i4>
      </vt:variant>
      <vt:variant>
        <vt:i4>0</vt:i4>
      </vt:variant>
      <vt:variant>
        <vt:i4>5</vt:i4>
      </vt:variant>
      <vt:variant>
        <vt:lpwstr>consultantplus://offline/ref=AB116149A8FD430FAE1913FCBA1981930A239791AFFB790CCFA8D32FF8670D24BA7B85D6D5704E999B8F73w1kAK</vt:lpwstr>
      </vt:variant>
      <vt:variant>
        <vt:lpwstr/>
      </vt:variant>
      <vt:variant>
        <vt:i4>1572896</vt:i4>
      </vt:variant>
      <vt:variant>
        <vt:i4>0</vt:i4>
      </vt:variant>
      <vt:variant>
        <vt:i4>0</vt:i4>
      </vt:variant>
      <vt:variant>
        <vt:i4>5</vt:i4>
      </vt:variant>
      <vt:variant>
        <vt:lpwstr/>
      </vt:variant>
      <vt:variant>
        <vt:lpwstr>sub_124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Якушенко</dc:creator>
  <cp:lastModifiedBy>Бундуков Сергей Иванович</cp:lastModifiedBy>
  <cp:revision>13</cp:revision>
  <cp:lastPrinted>2015-03-31T06:05:00Z</cp:lastPrinted>
  <dcterms:created xsi:type="dcterms:W3CDTF">2015-03-27T07:17:00Z</dcterms:created>
  <dcterms:modified xsi:type="dcterms:W3CDTF">2015-04-06T12:31:00Z</dcterms:modified>
</cp:coreProperties>
</file>